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5D4BD" w14:textId="77777777" w:rsidR="00F75FDF" w:rsidRDefault="00F4547B" w:rsidP="00F6774D">
      <w:pPr>
        <w:spacing w:after="0" w:line="240" w:lineRule="auto"/>
        <w:jc w:val="center"/>
        <w:rPr>
          <w:rFonts w:ascii="Times New Roman" w:eastAsia="Times New Roman" w:hAnsi="Times New Roman" w:cs="Times New Roman"/>
          <w:sz w:val="24"/>
          <w:szCs w:val="24"/>
        </w:rPr>
      </w:pPr>
      <w:r>
        <w:rPr>
          <w:rFonts w:ascii="Helvetica Neue" w:eastAsia="Helvetica Neue" w:hAnsi="Helvetica Neue" w:cs="Helvetica Neue"/>
          <w:i/>
          <w:noProof/>
          <w:color w:val="008000"/>
          <w:sz w:val="24"/>
          <w:szCs w:val="24"/>
        </w:rPr>
        <w:drawing>
          <wp:inline distT="0" distB="0" distL="0" distR="0" wp14:anchorId="77085E11" wp14:editId="0E692A62">
            <wp:extent cx="3495675" cy="723900"/>
            <wp:effectExtent l="0" t="0" r="9525" b="0"/>
            <wp:docPr id="1"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5"/>
                    <a:srcRect/>
                    <a:stretch>
                      <a:fillRect/>
                    </a:stretch>
                  </pic:blipFill>
                  <pic:spPr>
                    <a:xfrm>
                      <a:off x="0" y="0"/>
                      <a:ext cx="3495675" cy="723900"/>
                    </a:xfrm>
                    <a:prstGeom prst="rect">
                      <a:avLst/>
                    </a:prstGeom>
                    <a:ln/>
                  </pic:spPr>
                </pic:pic>
              </a:graphicData>
            </a:graphic>
          </wp:inline>
        </w:drawing>
      </w:r>
    </w:p>
    <w:p w14:paraId="4A0F579D" w14:textId="77777777" w:rsidR="00F75FDF" w:rsidRDefault="00F75FDF">
      <w:pPr>
        <w:spacing w:after="0" w:line="240" w:lineRule="auto"/>
        <w:rPr>
          <w:rFonts w:ascii="Times New Roman" w:eastAsia="Times New Roman" w:hAnsi="Times New Roman" w:cs="Times New Roman"/>
        </w:rPr>
      </w:pPr>
    </w:p>
    <w:p w14:paraId="6444F18E" w14:textId="77777777" w:rsidR="000A1B40" w:rsidRDefault="000A1B40" w:rsidP="00987C49">
      <w:pPr>
        <w:spacing w:after="0" w:line="240" w:lineRule="auto"/>
        <w:jc w:val="center"/>
        <w:rPr>
          <w:rFonts w:ascii="Times New Roman" w:eastAsia="Times New Roman" w:hAnsi="Times New Roman" w:cs="Times New Roman"/>
          <w:b/>
          <w:bCs/>
          <w:sz w:val="28"/>
          <w:szCs w:val="28"/>
        </w:rPr>
      </w:pPr>
    </w:p>
    <w:p w14:paraId="49A0ECBD" w14:textId="4F79F7EE" w:rsidR="00F75FDF" w:rsidRPr="0096097C" w:rsidRDefault="00987C49" w:rsidP="0096097C">
      <w:pPr>
        <w:spacing w:after="0" w:line="240" w:lineRule="auto"/>
        <w:jc w:val="center"/>
        <w:rPr>
          <w:rFonts w:ascii="Times New Roman" w:eastAsia="Times New Roman" w:hAnsi="Times New Roman" w:cs="Times New Roman"/>
          <w:b/>
          <w:bCs/>
          <w:sz w:val="32"/>
          <w:szCs w:val="32"/>
        </w:rPr>
      </w:pPr>
      <w:r w:rsidRPr="0096097C">
        <w:rPr>
          <w:rFonts w:ascii="Times New Roman" w:eastAsia="Times New Roman" w:hAnsi="Times New Roman" w:cs="Times New Roman"/>
          <w:b/>
          <w:bCs/>
          <w:sz w:val="32"/>
          <w:szCs w:val="32"/>
        </w:rPr>
        <w:t>PROPOSAL</w:t>
      </w:r>
    </w:p>
    <w:p w14:paraId="3DA6EC2C" w14:textId="3D57ED7E" w:rsidR="00F75FDF" w:rsidRPr="0096097C" w:rsidRDefault="0096097C" w:rsidP="00987C49">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PASEO FORT MYERS</w:t>
      </w:r>
      <w:r w:rsidR="00F775D1" w:rsidRPr="0096097C">
        <w:rPr>
          <w:rFonts w:ascii="Times New Roman" w:eastAsia="Times New Roman" w:hAnsi="Times New Roman" w:cs="Times New Roman"/>
          <w:b/>
          <w:bCs/>
          <w:sz w:val="32"/>
          <w:szCs w:val="32"/>
        </w:rPr>
        <w:t xml:space="preserve"> </w:t>
      </w:r>
    </w:p>
    <w:p w14:paraId="1424D761" w14:textId="734FFD53" w:rsidR="00987C49" w:rsidRPr="0096097C" w:rsidRDefault="00987C49" w:rsidP="00987C49">
      <w:pPr>
        <w:spacing w:after="0" w:line="240" w:lineRule="auto"/>
        <w:jc w:val="center"/>
        <w:rPr>
          <w:rFonts w:ascii="Times New Roman" w:eastAsia="Times New Roman" w:hAnsi="Times New Roman" w:cs="Times New Roman"/>
          <w:b/>
          <w:bCs/>
          <w:sz w:val="32"/>
          <w:szCs w:val="32"/>
        </w:rPr>
      </w:pPr>
      <w:r w:rsidRPr="0096097C">
        <w:rPr>
          <w:rFonts w:ascii="Times New Roman" w:eastAsia="Times New Roman" w:hAnsi="Times New Roman" w:cs="Times New Roman"/>
          <w:b/>
          <w:bCs/>
          <w:sz w:val="32"/>
          <w:szCs w:val="32"/>
        </w:rPr>
        <w:t>PICKLEBALL COURTS CONSTRUCTION</w:t>
      </w:r>
    </w:p>
    <w:p w14:paraId="6E20BC2E" w14:textId="77777777" w:rsidR="00987C49" w:rsidRPr="0096097C" w:rsidRDefault="00987C49" w:rsidP="00987C49">
      <w:pPr>
        <w:spacing w:after="0" w:line="240" w:lineRule="auto"/>
        <w:rPr>
          <w:rFonts w:ascii="Times New Roman" w:eastAsia="Times New Roman" w:hAnsi="Times New Roman" w:cs="Times New Roman"/>
          <w:sz w:val="32"/>
          <w:szCs w:val="32"/>
        </w:rPr>
      </w:pPr>
    </w:p>
    <w:p w14:paraId="47BF21D6" w14:textId="60B42FC5" w:rsidR="00F75FDF" w:rsidRPr="0096097C" w:rsidRDefault="00F4547B">
      <w:pPr>
        <w:spacing w:after="0" w:line="240" w:lineRule="auto"/>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 xml:space="preserve"> Ritzman Courts, as Contractor, offers to construct</w:t>
      </w:r>
      <w:r w:rsidR="00C81E76">
        <w:rPr>
          <w:rFonts w:ascii="Times New Roman" w:eastAsia="Times New Roman" w:hAnsi="Times New Roman" w:cs="Times New Roman"/>
          <w:sz w:val="32"/>
          <w:szCs w:val="32"/>
        </w:rPr>
        <w:t xml:space="preserve">, </w:t>
      </w:r>
      <w:r w:rsidRPr="0096097C">
        <w:rPr>
          <w:rFonts w:ascii="Times New Roman" w:eastAsia="Times New Roman" w:hAnsi="Times New Roman" w:cs="Times New Roman"/>
          <w:sz w:val="32"/>
          <w:szCs w:val="32"/>
        </w:rPr>
        <w:t>(</w:t>
      </w:r>
      <w:r w:rsidR="00C81E76">
        <w:rPr>
          <w:rFonts w:ascii="Times New Roman" w:eastAsia="Times New Roman" w:hAnsi="Times New Roman" w:cs="Times New Roman"/>
          <w:sz w:val="32"/>
          <w:szCs w:val="32"/>
        </w:rPr>
        <w:t>3</w:t>
      </w:r>
      <w:r w:rsidRPr="0096097C">
        <w:rPr>
          <w:rFonts w:ascii="Times New Roman" w:eastAsia="Times New Roman" w:hAnsi="Times New Roman" w:cs="Times New Roman"/>
          <w:sz w:val="32"/>
          <w:szCs w:val="32"/>
        </w:rPr>
        <w:t>)</w:t>
      </w:r>
      <w:r w:rsidR="00541832" w:rsidRPr="0096097C">
        <w:rPr>
          <w:rFonts w:ascii="Times New Roman" w:eastAsia="Times New Roman" w:hAnsi="Times New Roman" w:cs="Times New Roman"/>
          <w:sz w:val="32"/>
          <w:szCs w:val="32"/>
        </w:rPr>
        <w:t>,</w:t>
      </w:r>
      <w:r w:rsidRPr="0096097C">
        <w:rPr>
          <w:sz w:val="32"/>
          <w:szCs w:val="32"/>
        </w:rPr>
        <w:t xml:space="preserve"> pickle ball courts</w:t>
      </w:r>
      <w:r w:rsidR="005C5510" w:rsidRPr="0096097C">
        <w:rPr>
          <w:sz w:val="32"/>
          <w:szCs w:val="32"/>
        </w:rPr>
        <w:t xml:space="preserve"> for P</w:t>
      </w:r>
      <w:r w:rsidR="00C81E76">
        <w:rPr>
          <w:sz w:val="32"/>
          <w:szCs w:val="32"/>
        </w:rPr>
        <w:t>aseo Fort Myers</w:t>
      </w:r>
      <w:r w:rsidRPr="0096097C">
        <w:rPr>
          <w:sz w:val="32"/>
          <w:szCs w:val="32"/>
        </w:rPr>
        <w:t>,</w:t>
      </w:r>
      <w:r w:rsidR="00987C49" w:rsidRPr="0096097C">
        <w:rPr>
          <w:sz w:val="32"/>
          <w:szCs w:val="32"/>
        </w:rPr>
        <w:t xml:space="preserve"> as Owner</w:t>
      </w:r>
      <w:r w:rsidRPr="0096097C">
        <w:rPr>
          <w:sz w:val="32"/>
          <w:szCs w:val="32"/>
        </w:rPr>
        <w:t xml:space="preserve"> according to the following terms and conditions.</w:t>
      </w:r>
    </w:p>
    <w:p w14:paraId="0A81DE05" w14:textId="77777777" w:rsidR="00F75FDF" w:rsidRPr="0096097C" w:rsidRDefault="00F75FDF">
      <w:pPr>
        <w:spacing w:after="0" w:line="180" w:lineRule="auto"/>
        <w:rPr>
          <w:rFonts w:ascii="Times New Roman" w:eastAsia="Times New Roman" w:hAnsi="Times New Roman" w:cs="Times New Roman"/>
          <w:sz w:val="32"/>
          <w:szCs w:val="32"/>
        </w:rPr>
      </w:pPr>
    </w:p>
    <w:p w14:paraId="332F2009" w14:textId="77777777" w:rsidR="00F75FDF" w:rsidRPr="0096097C" w:rsidRDefault="00F75FDF">
      <w:pPr>
        <w:spacing w:after="0" w:line="240" w:lineRule="auto"/>
        <w:rPr>
          <w:rFonts w:ascii="Times New Roman" w:eastAsia="Times New Roman" w:hAnsi="Times New Roman" w:cs="Times New Roman"/>
          <w:b/>
          <w:sz w:val="32"/>
          <w:szCs w:val="32"/>
        </w:rPr>
      </w:pPr>
    </w:p>
    <w:p w14:paraId="31ECD848" w14:textId="77777777" w:rsidR="00F75FDF" w:rsidRPr="0096097C" w:rsidRDefault="00F75FDF">
      <w:pPr>
        <w:spacing w:after="0" w:line="240" w:lineRule="auto"/>
        <w:rPr>
          <w:rFonts w:ascii="Times New Roman" w:eastAsia="Times New Roman" w:hAnsi="Times New Roman" w:cs="Times New Roman"/>
          <w:b/>
          <w:sz w:val="32"/>
          <w:szCs w:val="32"/>
        </w:rPr>
      </w:pPr>
    </w:p>
    <w:p w14:paraId="555F5C98" w14:textId="067A2623" w:rsidR="00A5125B" w:rsidRPr="0096097C" w:rsidRDefault="00F4547B" w:rsidP="00A5125B">
      <w:pPr>
        <w:spacing w:after="0" w:line="240" w:lineRule="auto"/>
        <w:rPr>
          <w:rFonts w:ascii="Times New Roman" w:eastAsia="Times New Roman" w:hAnsi="Times New Roman" w:cs="Times New Roman"/>
          <w:b/>
          <w:sz w:val="32"/>
          <w:szCs w:val="32"/>
        </w:rPr>
      </w:pPr>
      <w:r w:rsidRPr="0096097C">
        <w:rPr>
          <w:rFonts w:ascii="Times New Roman" w:eastAsia="Times New Roman" w:hAnsi="Times New Roman" w:cs="Times New Roman"/>
          <w:b/>
          <w:sz w:val="32"/>
          <w:szCs w:val="32"/>
        </w:rPr>
        <w:t>Scope</w:t>
      </w:r>
      <w:r w:rsidR="00987C49" w:rsidRPr="0096097C">
        <w:rPr>
          <w:rFonts w:ascii="Times New Roman" w:eastAsia="Times New Roman" w:hAnsi="Times New Roman" w:cs="Times New Roman"/>
          <w:b/>
          <w:sz w:val="32"/>
          <w:szCs w:val="32"/>
        </w:rPr>
        <w:t xml:space="preserve"> Of Work</w:t>
      </w:r>
    </w:p>
    <w:p w14:paraId="1715B0AF" w14:textId="0DA713AA" w:rsidR="00987C49" w:rsidRPr="0096097C" w:rsidRDefault="00987C49" w:rsidP="00A5125B">
      <w:pPr>
        <w:spacing w:after="0" w:line="240" w:lineRule="auto"/>
        <w:rPr>
          <w:rFonts w:ascii="Times New Roman" w:eastAsia="Times New Roman" w:hAnsi="Times New Roman" w:cs="Times New Roman"/>
          <w:b/>
          <w:sz w:val="32"/>
          <w:szCs w:val="32"/>
        </w:rPr>
      </w:pPr>
    </w:p>
    <w:p w14:paraId="287214EE" w14:textId="13B0EC6F" w:rsidR="00730778" w:rsidRPr="0096097C" w:rsidRDefault="00987C49" w:rsidP="00A5125B">
      <w:pPr>
        <w:spacing w:after="0" w:line="240" w:lineRule="auto"/>
        <w:rPr>
          <w:rFonts w:ascii="Times New Roman" w:eastAsia="Times New Roman" w:hAnsi="Times New Roman" w:cs="Times New Roman"/>
          <w:bCs/>
          <w:sz w:val="32"/>
          <w:szCs w:val="32"/>
        </w:rPr>
      </w:pPr>
      <w:r w:rsidRPr="0096097C">
        <w:rPr>
          <w:rFonts w:ascii="Times New Roman" w:eastAsia="Times New Roman" w:hAnsi="Times New Roman" w:cs="Times New Roman"/>
          <w:bCs/>
          <w:sz w:val="32"/>
          <w:szCs w:val="32"/>
        </w:rPr>
        <w:t xml:space="preserve">The Contractor offers to furnish all materials, labor, and equipment to properly </w:t>
      </w:r>
      <w:r w:rsidR="005C5510" w:rsidRPr="0096097C">
        <w:rPr>
          <w:rFonts w:ascii="Times New Roman" w:eastAsia="Times New Roman" w:hAnsi="Times New Roman" w:cs="Times New Roman"/>
          <w:bCs/>
          <w:sz w:val="32"/>
          <w:szCs w:val="32"/>
        </w:rPr>
        <w:t xml:space="preserve">construct </w:t>
      </w:r>
      <w:r w:rsidR="00386116">
        <w:rPr>
          <w:rFonts w:ascii="Times New Roman" w:eastAsia="Times New Roman" w:hAnsi="Times New Roman" w:cs="Times New Roman"/>
          <w:bCs/>
          <w:sz w:val="32"/>
          <w:szCs w:val="32"/>
        </w:rPr>
        <w:t>(3)</w:t>
      </w:r>
      <w:r w:rsidRPr="0096097C">
        <w:rPr>
          <w:rFonts w:ascii="Times New Roman" w:eastAsia="Times New Roman" w:hAnsi="Times New Roman" w:cs="Times New Roman"/>
          <w:bCs/>
          <w:sz w:val="32"/>
          <w:szCs w:val="32"/>
        </w:rPr>
        <w:t xml:space="preserve"> pickleball courts as per preliminary plan drawing by the Owner.</w:t>
      </w:r>
      <w:r w:rsidR="0053408A" w:rsidRPr="0096097C">
        <w:rPr>
          <w:rFonts w:ascii="Times New Roman" w:eastAsia="Times New Roman" w:hAnsi="Times New Roman" w:cs="Times New Roman"/>
          <w:bCs/>
          <w:sz w:val="32"/>
          <w:szCs w:val="32"/>
        </w:rPr>
        <w:t xml:space="preserve"> Individual courts shall measure 3</w:t>
      </w:r>
      <w:r w:rsidR="00386116">
        <w:rPr>
          <w:rFonts w:ascii="Times New Roman" w:eastAsia="Times New Roman" w:hAnsi="Times New Roman" w:cs="Times New Roman"/>
          <w:bCs/>
          <w:sz w:val="32"/>
          <w:szCs w:val="32"/>
        </w:rPr>
        <w:t>4</w:t>
      </w:r>
      <w:r w:rsidR="0053408A" w:rsidRPr="0096097C">
        <w:rPr>
          <w:rFonts w:ascii="Times New Roman" w:eastAsia="Times New Roman" w:hAnsi="Times New Roman" w:cs="Times New Roman"/>
          <w:bCs/>
          <w:sz w:val="32"/>
          <w:szCs w:val="32"/>
        </w:rPr>
        <w:t>’ x 6</w:t>
      </w:r>
      <w:r w:rsidR="0016112A">
        <w:rPr>
          <w:rFonts w:ascii="Times New Roman" w:eastAsia="Times New Roman" w:hAnsi="Times New Roman" w:cs="Times New Roman"/>
          <w:bCs/>
          <w:sz w:val="32"/>
          <w:szCs w:val="32"/>
        </w:rPr>
        <w:t>4</w:t>
      </w:r>
      <w:r w:rsidR="0053408A" w:rsidRPr="0096097C">
        <w:rPr>
          <w:rFonts w:ascii="Times New Roman" w:eastAsia="Times New Roman" w:hAnsi="Times New Roman" w:cs="Times New Roman"/>
          <w:bCs/>
          <w:sz w:val="32"/>
          <w:szCs w:val="32"/>
        </w:rPr>
        <w:t>’ each.</w:t>
      </w:r>
    </w:p>
    <w:p w14:paraId="1541682D" w14:textId="77777777" w:rsidR="00730778" w:rsidRPr="0096097C" w:rsidRDefault="00730778" w:rsidP="00A5125B">
      <w:pPr>
        <w:spacing w:after="0" w:line="240" w:lineRule="auto"/>
        <w:rPr>
          <w:rFonts w:ascii="Times New Roman" w:eastAsia="Times New Roman" w:hAnsi="Times New Roman" w:cs="Times New Roman"/>
          <w:bCs/>
          <w:sz w:val="32"/>
          <w:szCs w:val="32"/>
        </w:rPr>
      </w:pPr>
    </w:p>
    <w:p w14:paraId="7C6F95C9" w14:textId="77777777" w:rsidR="00730778" w:rsidRPr="0096097C" w:rsidRDefault="00730778" w:rsidP="00A5125B">
      <w:pPr>
        <w:spacing w:after="0" w:line="240" w:lineRule="auto"/>
        <w:rPr>
          <w:rFonts w:ascii="Times New Roman" w:eastAsia="Times New Roman" w:hAnsi="Times New Roman" w:cs="Times New Roman"/>
          <w:b/>
          <w:sz w:val="32"/>
          <w:szCs w:val="32"/>
        </w:rPr>
      </w:pPr>
    </w:p>
    <w:p w14:paraId="64B25601" w14:textId="1EA6B4B7" w:rsidR="00730778" w:rsidRPr="0096097C" w:rsidRDefault="00730778" w:rsidP="00A5125B">
      <w:pPr>
        <w:spacing w:after="0" w:line="240" w:lineRule="auto"/>
        <w:rPr>
          <w:rFonts w:ascii="Times New Roman" w:eastAsia="Times New Roman" w:hAnsi="Times New Roman" w:cs="Times New Roman"/>
          <w:b/>
          <w:sz w:val="32"/>
          <w:szCs w:val="32"/>
        </w:rPr>
      </w:pPr>
      <w:r w:rsidRPr="0096097C">
        <w:rPr>
          <w:rFonts w:ascii="Times New Roman" w:eastAsia="Times New Roman" w:hAnsi="Times New Roman" w:cs="Times New Roman"/>
          <w:b/>
          <w:sz w:val="32"/>
          <w:szCs w:val="32"/>
        </w:rPr>
        <w:t>Site Subgrade</w:t>
      </w:r>
    </w:p>
    <w:p w14:paraId="75DF9D69" w14:textId="77777777" w:rsidR="00730778" w:rsidRPr="0096097C" w:rsidRDefault="00730778" w:rsidP="00A5125B">
      <w:pPr>
        <w:spacing w:after="0" w:line="240" w:lineRule="auto"/>
        <w:rPr>
          <w:rFonts w:ascii="Times New Roman" w:eastAsia="Times New Roman" w:hAnsi="Times New Roman" w:cs="Times New Roman"/>
          <w:b/>
          <w:sz w:val="32"/>
          <w:szCs w:val="32"/>
        </w:rPr>
      </w:pPr>
    </w:p>
    <w:p w14:paraId="336C00FB" w14:textId="09E2BA03" w:rsidR="00987C49" w:rsidRPr="0096097C" w:rsidRDefault="00987C49" w:rsidP="00A5125B">
      <w:pPr>
        <w:spacing w:after="0" w:line="240" w:lineRule="auto"/>
        <w:rPr>
          <w:rFonts w:ascii="Times New Roman" w:eastAsia="Times New Roman" w:hAnsi="Times New Roman" w:cs="Times New Roman"/>
          <w:bCs/>
          <w:sz w:val="32"/>
          <w:szCs w:val="32"/>
        </w:rPr>
      </w:pPr>
      <w:r w:rsidRPr="0096097C">
        <w:rPr>
          <w:rFonts w:ascii="Times New Roman" w:eastAsia="Times New Roman" w:hAnsi="Times New Roman" w:cs="Times New Roman"/>
          <w:bCs/>
          <w:sz w:val="32"/>
          <w:szCs w:val="32"/>
        </w:rPr>
        <w:t xml:space="preserve">The </w:t>
      </w:r>
      <w:r w:rsidR="005C5510" w:rsidRPr="0096097C">
        <w:rPr>
          <w:rFonts w:ascii="Times New Roman" w:eastAsia="Times New Roman" w:hAnsi="Times New Roman" w:cs="Times New Roman"/>
          <w:bCs/>
          <w:sz w:val="32"/>
          <w:szCs w:val="32"/>
        </w:rPr>
        <w:t>Contractor</w:t>
      </w:r>
      <w:r w:rsidRPr="0096097C">
        <w:rPr>
          <w:rFonts w:ascii="Times New Roman" w:eastAsia="Times New Roman" w:hAnsi="Times New Roman" w:cs="Times New Roman"/>
          <w:bCs/>
          <w:sz w:val="32"/>
          <w:szCs w:val="32"/>
        </w:rPr>
        <w:t xml:space="preserve"> shall furnish a properly graded and compacted site for the courts to be built on. The pickleball court site subgrade shall have a rate of slope at 1” </w:t>
      </w:r>
      <w:r w:rsidR="00730778" w:rsidRPr="0096097C">
        <w:rPr>
          <w:rFonts w:ascii="Times New Roman" w:eastAsia="Times New Roman" w:hAnsi="Times New Roman" w:cs="Times New Roman"/>
          <w:bCs/>
          <w:sz w:val="32"/>
          <w:szCs w:val="32"/>
        </w:rPr>
        <w:t>of fall</w:t>
      </w:r>
      <w:r w:rsidRPr="0096097C">
        <w:rPr>
          <w:rFonts w:ascii="Times New Roman" w:eastAsia="Times New Roman" w:hAnsi="Times New Roman" w:cs="Times New Roman"/>
          <w:bCs/>
          <w:sz w:val="32"/>
          <w:szCs w:val="32"/>
        </w:rPr>
        <w:t xml:space="preserve"> in every </w:t>
      </w:r>
      <w:r w:rsidR="00730778" w:rsidRPr="0096097C">
        <w:rPr>
          <w:rFonts w:ascii="Times New Roman" w:eastAsia="Times New Roman" w:hAnsi="Times New Roman" w:cs="Times New Roman"/>
          <w:bCs/>
          <w:sz w:val="32"/>
          <w:szCs w:val="32"/>
        </w:rPr>
        <w:t xml:space="preserve">10’ and with a 95% of maximum density achieved by compaction efforts. </w:t>
      </w:r>
    </w:p>
    <w:p w14:paraId="405CA9E5" w14:textId="77777777" w:rsidR="002F18C2" w:rsidRDefault="002F18C2" w:rsidP="00A5125B">
      <w:pPr>
        <w:spacing w:after="0" w:line="240" w:lineRule="auto"/>
        <w:rPr>
          <w:rFonts w:ascii="Times New Roman" w:eastAsia="Times New Roman" w:hAnsi="Times New Roman" w:cs="Times New Roman"/>
          <w:bCs/>
          <w:sz w:val="32"/>
          <w:szCs w:val="32"/>
        </w:rPr>
      </w:pPr>
    </w:p>
    <w:p w14:paraId="1C7E3E57" w14:textId="05198DAC" w:rsidR="00730778" w:rsidRPr="0096097C" w:rsidRDefault="00730778" w:rsidP="00A5125B">
      <w:pPr>
        <w:spacing w:after="0" w:line="240" w:lineRule="auto"/>
        <w:rPr>
          <w:rFonts w:ascii="Times New Roman" w:eastAsia="Times New Roman" w:hAnsi="Times New Roman" w:cs="Times New Roman"/>
          <w:bCs/>
          <w:sz w:val="32"/>
          <w:szCs w:val="32"/>
        </w:rPr>
      </w:pPr>
      <w:r w:rsidRPr="0096097C">
        <w:rPr>
          <w:rFonts w:ascii="Times New Roman" w:eastAsia="Times New Roman" w:hAnsi="Times New Roman" w:cs="Times New Roman"/>
          <w:bCs/>
          <w:sz w:val="32"/>
          <w:szCs w:val="32"/>
        </w:rPr>
        <w:t xml:space="preserve">The subgrade tolerance shall not vary from the established benchmarks by +/- 1/10 of one foot. </w:t>
      </w:r>
    </w:p>
    <w:p w14:paraId="0C59D994" w14:textId="6DFCADD9" w:rsidR="00730778" w:rsidRPr="0096097C" w:rsidRDefault="00730778" w:rsidP="00A5125B">
      <w:pPr>
        <w:spacing w:after="0" w:line="240" w:lineRule="auto"/>
        <w:rPr>
          <w:rFonts w:ascii="Times New Roman" w:eastAsia="Times New Roman" w:hAnsi="Times New Roman" w:cs="Times New Roman"/>
          <w:bCs/>
          <w:sz w:val="32"/>
          <w:szCs w:val="32"/>
        </w:rPr>
      </w:pPr>
    </w:p>
    <w:p w14:paraId="02FEA142" w14:textId="77777777" w:rsidR="002F18C2" w:rsidRDefault="00730778" w:rsidP="00A5125B">
      <w:pPr>
        <w:spacing w:after="0" w:line="240" w:lineRule="auto"/>
        <w:rPr>
          <w:rFonts w:ascii="Times New Roman" w:eastAsia="Times New Roman" w:hAnsi="Times New Roman" w:cs="Times New Roman"/>
          <w:b/>
          <w:sz w:val="32"/>
          <w:szCs w:val="32"/>
        </w:rPr>
      </w:pPr>
      <w:r w:rsidRPr="0096097C">
        <w:rPr>
          <w:rFonts w:ascii="Times New Roman" w:eastAsia="Times New Roman" w:hAnsi="Times New Roman" w:cs="Times New Roman"/>
          <w:b/>
          <w:sz w:val="32"/>
          <w:szCs w:val="32"/>
        </w:rPr>
        <w:t xml:space="preserve"> </w:t>
      </w:r>
    </w:p>
    <w:p w14:paraId="3FBD97E3" w14:textId="77777777" w:rsidR="002F18C2" w:rsidRDefault="002F18C2" w:rsidP="00A5125B">
      <w:pPr>
        <w:spacing w:after="0" w:line="240" w:lineRule="auto"/>
        <w:rPr>
          <w:rFonts w:ascii="Times New Roman" w:eastAsia="Times New Roman" w:hAnsi="Times New Roman" w:cs="Times New Roman"/>
          <w:b/>
          <w:sz w:val="32"/>
          <w:szCs w:val="32"/>
        </w:rPr>
      </w:pPr>
    </w:p>
    <w:p w14:paraId="1EBCE7C0" w14:textId="77777777" w:rsidR="002F18C2" w:rsidRDefault="002F18C2" w:rsidP="00A5125B">
      <w:pPr>
        <w:spacing w:after="0" w:line="240" w:lineRule="auto"/>
        <w:rPr>
          <w:rFonts w:ascii="Times New Roman" w:eastAsia="Times New Roman" w:hAnsi="Times New Roman" w:cs="Times New Roman"/>
          <w:b/>
          <w:sz w:val="32"/>
          <w:szCs w:val="32"/>
        </w:rPr>
      </w:pPr>
    </w:p>
    <w:p w14:paraId="11A648AF" w14:textId="6778C225" w:rsidR="00730778" w:rsidRPr="0096097C" w:rsidRDefault="00730778" w:rsidP="00A5125B">
      <w:pPr>
        <w:spacing w:after="0" w:line="240" w:lineRule="auto"/>
        <w:rPr>
          <w:rFonts w:ascii="Times New Roman" w:eastAsia="Times New Roman" w:hAnsi="Times New Roman" w:cs="Times New Roman"/>
          <w:b/>
          <w:sz w:val="32"/>
          <w:szCs w:val="32"/>
        </w:rPr>
      </w:pPr>
      <w:r w:rsidRPr="0096097C">
        <w:rPr>
          <w:rFonts w:ascii="Times New Roman" w:eastAsia="Times New Roman" w:hAnsi="Times New Roman" w:cs="Times New Roman"/>
          <w:b/>
          <w:sz w:val="32"/>
          <w:szCs w:val="32"/>
        </w:rPr>
        <w:lastRenderedPageBreak/>
        <w:t>Court Layout</w:t>
      </w:r>
    </w:p>
    <w:p w14:paraId="4B459648" w14:textId="55165BFB" w:rsidR="00730778" w:rsidRPr="0096097C" w:rsidRDefault="00730778" w:rsidP="00A5125B">
      <w:pPr>
        <w:spacing w:after="0" w:line="240" w:lineRule="auto"/>
        <w:rPr>
          <w:rFonts w:ascii="Times New Roman" w:eastAsia="Times New Roman" w:hAnsi="Times New Roman" w:cs="Times New Roman"/>
          <w:bCs/>
          <w:sz w:val="32"/>
          <w:szCs w:val="32"/>
        </w:rPr>
      </w:pPr>
      <w:r w:rsidRPr="0096097C">
        <w:rPr>
          <w:rFonts w:ascii="Times New Roman" w:eastAsia="Times New Roman" w:hAnsi="Times New Roman" w:cs="Times New Roman"/>
          <w:bCs/>
          <w:sz w:val="32"/>
          <w:szCs w:val="32"/>
        </w:rPr>
        <w:t xml:space="preserve">The </w:t>
      </w:r>
      <w:r w:rsidR="002F18C2">
        <w:rPr>
          <w:rFonts w:ascii="Times New Roman" w:eastAsia="Times New Roman" w:hAnsi="Times New Roman" w:cs="Times New Roman"/>
          <w:bCs/>
          <w:sz w:val="32"/>
          <w:szCs w:val="32"/>
        </w:rPr>
        <w:t>Owner</w:t>
      </w:r>
      <w:r w:rsidRPr="0096097C">
        <w:rPr>
          <w:rFonts w:ascii="Times New Roman" w:eastAsia="Times New Roman" w:hAnsi="Times New Roman" w:cs="Times New Roman"/>
          <w:bCs/>
          <w:sz w:val="32"/>
          <w:szCs w:val="32"/>
        </w:rPr>
        <w:t xml:space="preserve"> shall be responsible for the proper layout and staking of the proposed pickleball court corners.</w:t>
      </w:r>
    </w:p>
    <w:p w14:paraId="25D8058D" w14:textId="6B59BF2C" w:rsidR="00730778" w:rsidRPr="0096097C" w:rsidRDefault="00730778" w:rsidP="00A5125B">
      <w:pPr>
        <w:spacing w:after="0" w:line="240" w:lineRule="auto"/>
        <w:rPr>
          <w:rFonts w:ascii="Times New Roman" w:eastAsia="Times New Roman" w:hAnsi="Times New Roman" w:cs="Times New Roman"/>
          <w:b/>
          <w:sz w:val="32"/>
          <w:szCs w:val="32"/>
        </w:rPr>
      </w:pPr>
    </w:p>
    <w:p w14:paraId="6D07E9BA" w14:textId="77777777" w:rsidR="00730778" w:rsidRPr="0096097C" w:rsidRDefault="00730778" w:rsidP="00A5125B">
      <w:pPr>
        <w:spacing w:after="0" w:line="240" w:lineRule="auto"/>
        <w:rPr>
          <w:rFonts w:ascii="Times New Roman" w:eastAsia="Times New Roman" w:hAnsi="Times New Roman" w:cs="Times New Roman"/>
          <w:b/>
          <w:sz w:val="32"/>
          <w:szCs w:val="32"/>
        </w:rPr>
      </w:pPr>
    </w:p>
    <w:p w14:paraId="42FA8870" w14:textId="77777777" w:rsidR="002F18C2" w:rsidRDefault="00F4547B" w:rsidP="002F18C2">
      <w:pPr>
        <w:spacing w:after="0" w:line="240" w:lineRule="auto"/>
        <w:rPr>
          <w:rFonts w:ascii="Times New Roman" w:eastAsia="Times New Roman" w:hAnsi="Times New Roman" w:cs="Times New Roman"/>
          <w:b/>
          <w:sz w:val="32"/>
          <w:szCs w:val="32"/>
        </w:rPr>
      </w:pPr>
      <w:r w:rsidRPr="0096097C">
        <w:rPr>
          <w:rFonts w:ascii="Times New Roman" w:eastAsia="Times New Roman" w:hAnsi="Times New Roman" w:cs="Times New Roman"/>
          <w:b/>
          <w:sz w:val="32"/>
          <w:szCs w:val="32"/>
        </w:rPr>
        <w:t>Court Construction</w:t>
      </w:r>
    </w:p>
    <w:p w14:paraId="6E2162CC" w14:textId="06AA6C47" w:rsidR="00730778" w:rsidRPr="0096097C" w:rsidRDefault="00F4547B" w:rsidP="002F18C2">
      <w:pPr>
        <w:spacing w:after="0" w:line="240" w:lineRule="auto"/>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The  (</w:t>
      </w:r>
      <w:r w:rsidR="00AE65B8">
        <w:rPr>
          <w:rFonts w:ascii="Times New Roman" w:eastAsia="Times New Roman" w:hAnsi="Times New Roman" w:cs="Times New Roman"/>
          <w:sz w:val="32"/>
          <w:szCs w:val="32"/>
        </w:rPr>
        <w:t>3</w:t>
      </w:r>
      <w:r w:rsidRPr="0096097C">
        <w:rPr>
          <w:rFonts w:ascii="Times New Roman" w:eastAsia="Times New Roman" w:hAnsi="Times New Roman" w:cs="Times New Roman"/>
          <w:sz w:val="32"/>
          <w:szCs w:val="32"/>
        </w:rPr>
        <w:t>) courts shall be constructed of 6</w:t>
      </w:r>
      <w:r w:rsidR="00730778" w:rsidRPr="0096097C">
        <w:rPr>
          <w:rFonts w:ascii="Times New Roman" w:eastAsia="Times New Roman" w:hAnsi="Times New Roman" w:cs="Times New Roman"/>
          <w:sz w:val="32"/>
          <w:szCs w:val="32"/>
        </w:rPr>
        <w:t>”</w:t>
      </w:r>
      <w:r w:rsidRPr="0096097C">
        <w:rPr>
          <w:rFonts w:ascii="Times New Roman" w:eastAsia="Times New Roman" w:hAnsi="Times New Roman" w:cs="Times New Roman"/>
          <w:sz w:val="32"/>
          <w:szCs w:val="32"/>
        </w:rPr>
        <w:t xml:space="preserve"> of </w:t>
      </w:r>
      <w:r w:rsidR="000B1AF0" w:rsidRPr="0096097C">
        <w:rPr>
          <w:rFonts w:ascii="Times New Roman" w:eastAsia="Times New Roman" w:hAnsi="Times New Roman" w:cs="Times New Roman"/>
          <w:sz w:val="32"/>
          <w:szCs w:val="32"/>
        </w:rPr>
        <w:t>base rock</w:t>
      </w:r>
      <w:r w:rsidRPr="0096097C">
        <w:rPr>
          <w:rFonts w:ascii="Times New Roman" w:eastAsia="Times New Roman" w:hAnsi="Times New Roman" w:cs="Times New Roman"/>
          <w:sz w:val="32"/>
          <w:szCs w:val="32"/>
        </w:rPr>
        <w:t xml:space="preserve"> (compacted) and 1</w:t>
      </w:r>
      <w:r w:rsidR="00730778" w:rsidRPr="0096097C">
        <w:rPr>
          <w:rFonts w:ascii="Times New Roman" w:eastAsia="Times New Roman" w:hAnsi="Times New Roman" w:cs="Times New Roman"/>
          <w:sz w:val="32"/>
          <w:szCs w:val="32"/>
        </w:rPr>
        <w:t>.5</w:t>
      </w:r>
      <w:r w:rsidRPr="0096097C">
        <w:rPr>
          <w:rFonts w:ascii="Times New Roman" w:eastAsia="Times New Roman" w:hAnsi="Times New Roman" w:cs="Times New Roman"/>
          <w:sz w:val="32"/>
          <w:szCs w:val="32"/>
        </w:rPr>
        <w:t xml:space="preserve">” inches of </w:t>
      </w:r>
      <w:r w:rsidRPr="0096097C">
        <w:rPr>
          <w:rFonts w:ascii="Times New Roman" w:eastAsia="Times New Roman" w:hAnsi="Times New Roman" w:cs="Times New Roman"/>
          <w:sz w:val="32"/>
          <w:szCs w:val="32"/>
          <w:u w:val="single"/>
        </w:rPr>
        <w:t xml:space="preserve"> </w:t>
      </w:r>
      <w:r w:rsidRPr="0096097C">
        <w:rPr>
          <w:rFonts w:ascii="Times New Roman" w:eastAsia="Times New Roman" w:hAnsi="Times New Roman" w:cs="Times New Roman"/>
          <w:sz w:val="32"/>
          <w:szCs w:val="32"/>
        </w:rPr>
        <w:t>S</w:t>
      </w:r>
      <w:r w:rsidR="00D81A40" w:rsidRPr="0096097C">
        <w:rPr>
          <w:rFonts w:ascii="Times New Roman" w:eastAsia="Times New Roman" w:hAnsi="Times New Roman" w:cs="Times New Roman"/>
          <w:sz w:val="32"/>
          <w:szCs w:val="32"/>
        </w:rPr>
        <w:t>3</w:t>
      </w:r>
      <w:r w:rsidRPr="0096097C">
        <w:rPr>
          <w:rFonts w:ascii="Times New Roman" w:eastAsia="Times New Roman" w:hAnsi="Times New Roman" w:cs="Times New Roman"/>
          <w:sz w:val="32"/>
          <w:szCs w:val="32"/>
        </w:rPr>
        <w:t xml:space="preserve"> asphalt. </w:t>
      </w:r>
      <w:r w:rsidR="00730778" w:rsidRPr="0096097C">
        <w:rPr>
          <w:rFonts w:ascii="Times New Roman" w:eastAsia="Times New Roman" w:hAnsi="Times New Roman" w:cs="Times New Roman"/>
          <w:sz w:val="32"/>
          <w:szCs w:val="32"/>
        </w:rPr>
        <w:t xml:space="preserve">The finished court profile shall be 7.5”. The Contractor shall utilize </w:t>
      </w:r>
      <w:r w:rsidR="00730778" w:rsidRPr="0096097C">
        <w:rPr>
          <w:rFonts w:ascii="Times New Roman" w:eastAsia="Times New Roman" w:hAnsi="Times New Roman" w:cs="Times New Roman"/>
          <w:b/>
          <w:bCs/>
          <w:sz w:val="32"/>
          <w:szCs w:val="32"/>
        </w:rPr>
        <w:t>laser guided equipment</w:t>
      </w:r>
      <w:r w:rsidR="00730778" w:rsidRPr="0096097C">
        <w:rPr>
          <w:rFonts w:ascii="Times New Roman" w:eastAsia="Times New Roman" w:hAnsi="Times New Roman" w:cs="Times New Roman"/>
          <w:sz w:val="32"/>
          <w:szCs w:val="32"/>
        </w:rPr>
        <w:t xml:space="preserve"> to fine grade the sub grade and to place court base materials to achieve the best possible finished grade tolerances.</w:t>
      </w:r>
    </w:p>
    <w:p w14:paraId="5C939283" w14:textId="24689B80" w:rsidR="003F76A7" w:rsidRPr="0096097C" w:rsidRDefault="003F76A7" w:rsidP="000B1AF0">
      <w:pPr>
        <w:spacing w:after="0" w:line="240" w:lineRule="auto"/>
        <w:ind w:left="360"/>
        <w:rPr>
          <w:rFonts w:ascii="Times New Roman" w:eastAsia="Times New Roman" w:hAnsi="Times New Roman" w:cs="Times New Roman"/>
          <w:sz w:val="32"/>
          <w:szCs w:val="32"/>
        </w:rPr>
      </w:pPr>
    </w:p>
    <w:p w14:paraId="5C223F83" w14:textId="58DEE68D" w:rsidR="003F76A7" w:rsidRPr="0096097C" w:rsidRDefault="003F76A7" w:rsidP="002F18C2">
      <w:pPr>
        <w:spacing w:after="0" w:line="240" w:lineRule="auto"/>
        <w:rPr>
          <w:rFonts w:ascii="Times New Roman" w:eastAsia="Times New Roman" w:hAnsi="Times New Roman" w:cs="Times New Roman"/>
          <w:b/>
          <w:bCs/>
          <w:sz w:val="32"/>
          <w:szCs w:val="32"/>
        </w:rPr>
      </w:pPr>
      <w:r w:rsidRPr="0096097C">
        <w:rPr>
          <w:rFonts w:ascii="Times New Roman" w:eastAsia="Times New Roman" w:hAnsi="Times New Roman" w:cs="Times New Roman"/>
          <w:b/>
          <w:bCs/>
          <w:sz w:val="32"/>
          <w:szCs w:val="32"/>
        </w:rPr>
        <w:t>Court Containment:</w:t>
      </w:r>
    </w:p>
    <w:p w14:paraId="289C9F43" w14:textId="25592608" w:rsidR="00730778" w:rsidRPr="0096097C" w:rsidRDefault="003F76A7" w:rsidP="002F18C2">
      <w:pPr>
        <w:spacing w:after="0" w:line="240" w:lineRule="auto"/>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 xml:space="preserve">The Contractor shall </w:t>
      </w:r>
      <w:r w:rsidRPr="0096097C">
        <w:rPr>
          <w:rFonts w:ascii="Times New Roman" w:eastAsia="Times New Roman" w:hAnsi="Times New Roman" w:cs="Times New Roman"/>
          <w:b/>
          <w:bCs/>
          <w:sz w:val="32"/>
          <w:szCs w:val="32"/>
        </w:rPr>
        <w:t>saw cut</w:t>
      </w:r>
      <w:r w:rsidRPr="0096097C">
        <w:rPr>
          <w:rFonts w:ascii="Times New Roman" w:eastAsia="Times New Roman" w:hAnsi="Times New Roman" w:cs="Times New Roman"/>
          <w:sz w:val="32"/>
          <w:szCs w:val="32"/>
        </w:rPr>
        <w:t xml:space="preserve"> and hand trowel a high strength mortar</w:t>
      </w:r>
      <w:r w:rsidR="00B02EC5" w:rsidRPr="0096097C">
        <w:rPr>
          <w:rFonts w:ascii="Times New Roman" w:eastAsia="Times New Roman" w:hAnsi="Times New Roman" w:cs="Times New Roman"/>
          <w:sz w:val="32"/>
          <w:szCs w:val="32"/>
        </w:rPr>
        <w:t xml:space="preserve"> bevel</w:t>
      </w:r>
      <w:r w:rsidRPr="0096097C">
        <w:rPr>
          <w:rFonts w:ascii="Times New Roman" w:eastAsia="Times New Roman" w:hAnsi="Times New Roman" w:cs="Times New Roman"/>
          <w:sz w:val="32"/>
          <w:szCs w:val="32"/>
        </w:rPr>
        <w:t xml:space="preserve"> to the outside court edge profile to eliminate future erosion challenges and to create a clean straight edge appearance.</w:t>
      </w:r>
      <w:r w:rsidR="009F4B99" w:rsidRPr="0096097C">
        <w:rPr>
          <w:rFonts w:ascii="Times New Roman" w:eastAsia="Times New Roman" w:hAnsi="Times New Roman" w:cs="Times New Roman"/>
          <w:sz w:val="32"/>
          <w:szCs w:val="32"/>
        </w:rPr>
        <w:t xml:space="preserve"> </w:t>
      </w:r>
    </w:p>
    <w:p w14:paraId="50C691FE" w14:textId="53089524" w:rsidR="00F75FDF" w:rsidRPr="0096097C" w:rsidRDefault="00F75FDF" w:rsidP="000B1AF0">
      <w:pPr>
        <w:spacing w:after="0" w:line="240" w:lineRule="auto"/>
        <w:ind w:left="360"/>
        <w:rPr>
          <w:rFonts w:ascii="Times New Roman" w:eastAsia="Times New Roman" w:hAnsi="Times New Roman" w:cs="Times New Roman"/>
          <w:sz w:val="32"/>
          <w:szCs w:val="32"/>
        </w:rPr>
      </w:pPr>
    </w:p>
    <w:p w14:paraId="4301D8A7" w14:textId="3259AC7C" w:rsidR="003F6064" w:rsidRPr="00312CB2" w:rsidRDefault="00F4547B" w:rsidP="00312CB2">
      <w:pPr>
        <w:spacing w:after="0" w:line="240" w:lineRule="auto"/>
        <w:ind w:left="360"/>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 xml:space="preserve">                                                                                                                </w:t>
      </w:r>
    </w:p>
    <w:p w14:paraId="2E6EEDDD" w14:textId="15949755" w:rsidR="00312CB2" w:rsidRPr="00312CB2" w:rsidRDefault="00312CB2" w:rsidP="002F18C2">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Court Surface:</w:t>
      </w:r>
    </w:p>
    <w:p w14:paraId="786F43D6" w14:textId="353ADE4D" w:rsidR="003F6064" w:rsidRPr="0096097C" w:rsidRDefault="003F6064" w:rsidP="002F18C2">
      <w:pPr>
        <w:spacing w:after="0" w:line="240" w:lineRule="auto"/>
        <w:rPr>
          <w:rFonts w:ascii="Times New Roman" w:eastAsia="Times New Roman" w:hAnsi="Times New Roman" w:cs="Times New Roman"/>
          <w:color w:val="000000"/>
          <w:sz w:val="32"/>
          <w:szCs w:val="32"/>
        </w:rPr>
      </w:pPr>
      <w:r w:rsidRPr="0096097C">
        <w:rPr>
          <w:rFonts w:ascii="Times New Roman" w:eastAsia="Times New Roman" w:hAnsi="Times New Roman" w:cs="Times New Roman"/>
          <w:color w:val="000000"/>
          <w:sz w:val="32"/>
          <w:szCs w:val="32"/>
        </w:rPr>
        <w:t xml:space="preserve">After the </w:t>
      </w:r>
      <w:r w:rsidR="009F4B99" w:rsidRPr="0096097C">
        <w:rPr>
          <w:rFonts w:ascii="Times New Roman" w:eastAsia="Times New Roman" w:hAnsi="Times New Roman" w:cs="Times New Roman"/>
          <w:color w:val="000000"/>
          <w:sz w:val="32"/>
          <w:szCs w:val="32"/>
        </w:rPr>
        <w:t>asp</w:t>
      </w:r>
      <w:r w:rsidRPr="0096097C">
        <w:rPr>
          <w:rFonts w:ascii="Times New Roman" w:eastAsia="Times New Roman" w:hAnsi="Times New Roman" w:cs="Times New Roman"/>
          <w:color w:val="000000"/>
          <w:sz w:val="32"/>
          <w:szCs w:val="32"/>
        </w:rPr>
        <w:t>halt slab has properly cured, (minimum 50 days), the Contractor shall utilize water to discover and properly fill all low areas of the slab. No low areas shall be left greater than 1/8” in depth.</w:t>
      </w:r>
    </w:p>
    <w:p w14:paraId="2FFBE661" w14:textId="77777777" w:rsidR="00597937" w:rsidRPr="0096097C" w:rsidRDefault="00597937" w:rsidP="00597937">
      <w:pPr>
        <w:spacing w:after="0" w:line="240" w:lineRule="auto"/>
        <w:rPr>
          <w:rFonts w:ascii="Times New Roman" w:eastAsia="Times New Roman" w:hAnsi="Times New Roman" w:cs="Times New Roman"/>
          <w:color w:val="000000"/>
          <w:sz w:val="32"/>
          <w:szCs w:val="32"/>
        </w:rPr>
      </w:pPr>
    </w:p>
    <w:p w14:paraId="402F9A79" w14:textId="1E88E4DF" w:rsidR="00F75FDF" w:rsidRPr="0096097C" w:rsidRDefault="003F6064" w:rsidP="002F18C2">
      <w:pPr>
        <w:spacing w:after="0" w:line="240" w:lineRule="auto"/>
        <w:rPr>
          <w:rFonts w:ascii="Times New Roman" w:eastAsia="Times New Roman" w:hAnsi="Times New Roman" w:cs="Times New Roman"/>
          <w:color w:val="000000"/>
          <w:sz w:val="32"/>
          <w:szCs w:val="32"/>
        </w:rPr>
      </w:pPr>
      <w:r w:rsidRPr="0096097C">
        <w:rPr>
          <w:rFonts w:ascii="Times New Roman" w:eastAsia="Times New Roman" w:hAnsi="Times New Roman" w:cs="Times New Roman"/>
          <w:color w:val="000000"/>
          <w:sz w:val="32"/>
          <w:szCs w:val="32"/>
        </w:rPr>
        <w:t>The Contractor shall furnish</w:t>
      </w:r>
      <w:r w:rsidR="00F4547B" w:rsidRPr="0096097C">
        <w:rPr>
          <w:rFonts w:ascii="Times New Roman" w:eastAsia="Times New Roman" w:hAnsi="Times New Roman" w:cs="Times New Roman"/>
          <w:color w:val="000000"/>
          <w:sz w:val="32"/>
          <w:szCs w:val="32"/>
        </w:rPr>
        <w:t xml:space="preserve"> and install</w:t>
      </w:r>
      <w:r w:rsidRPr="0096097C">
        <w:rPr>
          <w:rFonts w:ascii="Times New Roman" w:eastAsia="Times New Roman" w:hAnsi="Times New Roman" w:cs="Times New Roman"/>
          <w:color w:val="000000"/>
          <w:sz w:val="32"/>
          <w:szCs w:val="32"/>
        </w:rPr>
        <w:t xml:space="preserve"> a</w:t>
      </w:r>
      <w:r w:rsidR="00F4547B" w:rsidRPr="0096097C">
        <w:rPr>
          <w:rFonts w:ascii="Times New Roman" w:eastAsia="Times New Roman" w:hAnsi="Times New Roman" w:cs="Times New Roman"/>
          <w:color w:val="000000"/>
          <w:sz w:val="32"/>
          <w:szCs w:val="32"/>
        </w:rPr>
        <w:t xml:space="preserve"> </w:t>
      </w:r>
      <w:r w:rsidR="00F4547B" w:rsidRPr="0096097C">
        <w:rPr>
          <w:rFonts w:ascii="Times New Roman" w:eastAsia="Times New Roman" w:hAnsi="Times New Roman" w:cs="Times New Roman"/>
          <w:b/>
          <w:bCs/>
          <w:color w:val="000000"/>
          <w:sz w:val="32"/>
          <w:szCs w:val="32"/>
        </w:rPr>
        <w:t xml:space="preserve">fiberglass </w:t>
      </w:r>
      <w:r w:rsidRPr="0096097C">
        <w:rPr>
          <w:rFonts w:ascii="Times New Roman" w:eastAsia="Times New Roman" w:hAnsi="Times New Roman" w:cs="Times New Roman"/>
          <w:b/>
          <w:bCs/>
          <w:color w:val="000000"/>
          <w:sz w:val="32"/>
          <w:szCs w:val="32"/>
        </w:rPr>
        <w:t>overlay</w:t>
      </w:r>
      <w:r w:rsidR="00F4547B" w:rsidRPr="0096097C">
        <w:rPr>
          <w:rFonts w:ascii="Times New Roman" w:eastAsia="Times New Roman" w:hAnsi="Times New Roman" w:cs="Times New Roman"/>
          <w:b/>
          <w:bCs/>
          <w:color w:val="000000"/>
          <w:sz w:val="32"/>
          <w:szCs w:val="32"/>
        </w:rPr>
        <w:t xml:space="preserve"> </w:t>
      </w:r>
      <w:r w:rsidRPr="0096097C">
        <w:rPr>
          <w:rFonts w:ascii="Times New Roman" w:eastAsia="Times New Roman" w:hAnsi="Times New Roman" w:cs="Times New Roman"/>
          <w:b/>
          <w:bCs/>
          <w:color w:val="000000"/>
          <w:sz w:val="32"/>
          <w:szCs w:val="32"/>
        </w:rPr>
        <w:t>across</w:t>
      </w:r>
      <w:r w:rsidR="00F4547B" w:rsidRPr="0096097C">
        <w:rPr>
          <w:rFonts w:ascii="Times New Roman" w:eastAsia="Times New Roman" w:hAnsi="Times New Roman" w:cs="Times New Roman"/>
          <w:b/>
          <w:bCs/>
          <w:color w:val="000000"/>
          <w:sz w:val="32"/>
          <w:szCs w:val="32"/>
        </w:rPr>
        <w:t xml:space="preserve"> the</w:t>
      </w:r>
      <w:r w:rsidRPr="0096097C">
        <w:rPr>
          <w:rFonts w:ascii="Times New Roman" w:eastAsia="Times New Roman" w:hAnsi="Times New Roman" w:cs="Times New Roman"/>
          <w:b/>
          <w:bCs/>
          <w:color w:val="000000"/>
          <w:sz w:val="32"/>
          <w:szCs w:val="32"/>
        </w:rPr>
        <w:t xml:space="preserve"> entire</w:t>
      </w:r>
      <w:r w:rsidRPr="0096097C">
        <w:rPr>
          <w:rFonts w:ascii="Times New Roman" w:eastAsia="Times New Roman" w:hAnsi="Times New Roman" w:cs="Times New Roman"/>
          <w:color w:val="000000"/>
          <w:sz w:val="32"/>
          <w:szCs w:val="32"/>
        </w:rPr>
        <w:t xml:space="preserve"> </w:t>
      </w:r>
      <w:r w:rsidRPr="0096097C">
        <w:rPr>
          <w:rFonts w:ascii="Times New Roman" w:eastAsia="Times New Roman" w:hAnsi="Times New Roman" w:cs="Times New Roman"/>
          <w:b/>
          <w:bCs/>
          <w:color w:val="000000"/>
          <w:sz w:val="32"/>
          <w:szCs w:val="32"/>
        </w:rPr>
        <w:t>asphalt slab</w:t>
      </w:r>
      <w:r w:rsidR="00F4547B" w:rsidRPr="0096097C">
        <w:rPr>
          <w:rFonts w:ascii="Times New Roman" w:eastAsia="Times New Roman" w:hAnsi="Times New Roman" w:cs="Times New Roman"/>
          <w:color w:val="000000"/>
          <w:sz w:val="32"/>
          <w:szCs w:val="32"/>
        </w:rPr>
        <w:t xml:space="preserve"> surface. The surface shall</w:t>
      </w:r>
      <w:r w:rsidRPr="0096097C">
        <w:rPr>
          <w:rFonts w:ascii="Times New Roman" w:eastAsia="Times New Roman" w:hAnsi="Times New Roman" w:cs="Times New Roman"/>
          <w:color w:val="000000"/>
          <w:sz w:val="32"/>
          <w:szCs w:val="32"/>
        </w:rPr>
        <w:t xml:space="preserve"> then</w:t>
      </w:r>
      <w:r w:rsidR="00F4547B" w:rsidRPr="0096097C">
        <w:rPr>
          <w:rFonts w:ascii="Times New Roman" w:eastAsia="Times New Roman" w:hAnsi="Times New Roman" w:cs="Times New Roman"/>
          <w:color w:val="000000"/>
          <w:sz w:val="32"/>
          <w:szCs w:val="32"/>
        </w:rPr>
        <w:t xml:space="preserve"> be coated with acrylic tennis court </w:t>
      </w:r>
      <w:proofErr w:type="spellStart"/>
      <w:r w:rsidRPr="0096097C">
        <w:rPr>
          <w:rFonts w:ascii="Times New Roman" w:eastAsia="Times New Roman" w:hAnsi="Times New Roman" w:cs="Times New Roman"/>
          <w:color w:val="000000"/>
          <w:sz w:val="32"/>
          <w:szCs w:val="32"/>
        </w:rPr>
        <w:t>resurfacer</w:t>
      </w:r>
      <w:proofErr w:type="spellEnd"/>
      <w:r w:rsidR="00F4547B" w:rsidRPr="0096097C">
        <w:rPr>
          <w:rFonts w:ascii="Times New Roman" w:eastAsia="Times New Roman" w:hAnsi="Times New Roman" w:cs="Times New Roman"/>
          <w:color w:val="000000"/>
          <w:sz w:val="32"/>
          <w:szCs w:val="32"/>
        </w:rPr>
        <w:t>.  The (4) coat system includ</w:t>
      </w:r>
      <w:r w:rsidRPr="0096097C">
        <w:rPr>
          <w:rFonts w:ascii="Times New Roman" w:eastAsia="Times New Roman" w:hAnsi="Times New Roman" w:cs="Times New Roman"/>
          <w:color w:val="000000"/>
          <w:sz w:val="32"/>
          <w:szCs w:val="32"/>
        </w:rPr>
        <w:t>es</w:t>
      </w:r>
      <w:r w:rsidR="00F4547B" w:rsidRPr="0096097C">
        <w:rPr>
          <w:rFonts w:ascii="Times New Roman" w:eastAsia="Times New Roman" w:hAnsi="Times New Roman" w:cs="Times New Roman"/>
          <w:color w:val="000000"/>
          <w:sz w:val="32"/>
          <w:szCs w:val="32"/>
        </w:rPr>
        <w:t xml:space="preserve"> two (2) coats of fortified acrylic </w:t>
      </w:r>
      <w:r w:rsidR="000B1AF0" w:rsidRPr="0096097C">
        <w:rPr>
          <w:rFonts w:ascii="Times New Roman" w:eastAsia="Times New Roman" w:hAnsi="Times New Roman" w:cs="Times New Roman"/>
          <w:color w:val="000000"/>
          <w:sz w:val="32"/>
          <w:szCs w:val="32"/>
        </w:rPr>
        <w:t>resurface material</w:t>
      </w:r>
      <w:r w:rsidR="00F4547B" w:rsidRPr="0096097C">
        <w:rPr>
          <w:rFonts w:ascii="Times New Roman" w:eastAsia="Times New Roman" w:hAnsi="Times New Roman" w:cs="Times New Roman"/>
          <w:color w:val="000000"/>
          <w:sz w:val="32"/>
          <w:szCs w:val="32"/>
        </w:rPr>
        <w:t xml:space="preserve"> followed by</w:t>
      </w:r>
      <w:r w:rsidR="001C22E0" w:rsidRPr="0096097C">
        <w:rPr>
          <w:rFonts w:ascii="Times New Roman" w:eastAsia="Times New Roman" w:hAnsi="Times New Roman" w:cs="Times New Roman"/>
          <w:color w:val="000000"/>
          <w:sz w:val="32"/>
          <w:szCs w:val="32"/>
        </w:rPr>
        <w:t xml:space="preserve"> (</w:t>
      </w:r>
      <w:r w:rsidR="00F4547B" w:rsidRPr="0096097C">
        <w:rPr>
          <w:rFonts w:ascii="Times New Roman" w:eastAsia="Times New Roman" w:hAnsi="Times New Roman" w:cs="Times New Roman"/>
          <w:color w:val="000000"/>
          <w:sz w:val="32"/>
          <w:szCs w:val="32"/>
        </w:rPr>
        <w:t>2</w:t>
      </w:r>
      <w:r w:rsidR="001C22E0" w:rsidRPr="0096097C">
        <w:rPr>
          <w:rFonts w:ascii="Times New Roman" w:eastAsia="Times New Roman" w:hAnsi="Times New Roman" w:cs="Times New Roman"/>
          <w:color w:val="000000"/>
          <w:sz w:val="32"/>
          <w:szCs w:val="32"/>
        </w:rPr>
        <w:t>)</w:t>
      </w:r>
      <w:r w:rsidR="00F4547B" w:rsidRPr="0096097C">
        <w:rPr>
          <w:rFonts w:ascii="Times New Roman" w:eastAsia="Times New Roman" w:hAnsi="Times New Roman" w:cs="Times New Roman"/>
          <w:color w:val="000000"/>
          <w:sz w:val="32"/>
          <w:szCs w:val="32"/>
        </w:rPr>
        <w:t xml:space="preserve"> coats of for</w:t>
      </w:r>
      <w:r w:rsidRPr="0096097C">
        <w:rPr>
          <w:rFonts w:ascii="Times New Roman" w:eastAsia="Times New Roman" w:hAnsi="Times New Roman" w:cs="Times New Roman"/>
          <w:color w:val="000000"/>
          <w:sz w:val="32"/>
          <w:szCs w:val="32"/>
        </w:rPr>
        <w:t>tified color.</w:t>
      </w:r>
      <w:r w:rsidR="00F4547B" w:rsidRPr="0096097C">
        <w:rPr>
          <w:rFonts w:ascii="Times New Roman" w:eastAsia="Times New Roman" w:hAnsi="Times New Roman" w:cs="Times New Roman"/>
          <w:color w:val="000000"/>
          <w:sz w:val="32"/>
          <w:szCs w:val="32"/>
        </w:rPr>
        <w:t xml:space="preserve"> The color to be two tone</w:t>
      </w:r>
      <w:r w:rsidRPr="0096097C">
        <w:rPr>
          <w:rFonts w:ascii="Times New Roman" w:eastAsia="Times New Roman" w:hAnsi="Times New Roman" w:cs="Times New Roman"/>
          <w:color w:val="000000"/>
          <w:sz w:val="32"/>
          <w:szCs w:val="32"/>
        </w:rPr>
        <w:t>,</w:t>
      </w:r>
      <w:r w:rsidR="00F4547B" w:rsidRPr="0096097C">
        <w:rPr>
          <w:rFonts w:ascii="Times New Roman" w:eastAsia="Times New Roman" w:hAnsi="Times New Roman" w:cs="Times New Roman"/>
          <w:color w:val="000000"/>
          <w:sz w:val="32"/>
          <w:szCs w:val="32"/>
        </w:rPr>
        <w:t xml:space="preserve"> chosen by the Owner.</w:t>
      </w:r>
    </w:p>
    <w:p w14:paraId="40340D03" w14:textId="77777777" w:rsidR="00597937" w:rsidRPr="0096097C" w:rsidRDefault="00597937" w:rsidP="003F6064">
      <w:pPr>
        <w:spacing w:after="0" w:line="240" w:lineRule="auto"/>
        <w:ind w:left="360"/>
        <w:rPr>
          <w:rFonts w:ascii="Times New Roman" w:eastAsia="Times New Roman" w:hAnsi="Times New Roman" w:cs="Times New Roman"/>
          <w:color w:val="000000"/>
          <w:sz w:val="32"/>
          <w:szCs w:val="32"/>
        </w:rPr>
      </w:pPr>
    </w:p>
    <w:p w14:paraId="6D2C4F34" w14:textId="1622FB38" w:rsidR="00B02EC5" w:rsidRPr="00312CB2" w:rsidRDefault="00F4547B" w:rsidP="00780316">
      <w:pPr>
        <w:spacing w:after="0" w:line="240" w:lineRule="auto"/>
        <w:rPr>
          <w:rFonts w:ascii="Times New Roman" w:eastAsia="Times New Roman" w:hAnsi="Times New Roman" w:cs="Times New Roman"/>
          <w:b/>
          <w:color w:val="000000"/>
          <w:sz w:val="32"/>
          <w:szCs w:val="32"/>
        </w:rPr>
      </w:pPr>
      <w:r w:rsidRPr="0096097C">
        <w:rPr>
          <w:rFonts w:ascii="Times New Roman" w:eastAsia="Times New Roman" w:hAnsi="Times New Roman" w:cs="Times New Roman"/>
          <w:b/>
          <w:sz w:val="32"/>
          <w:szCs w:val="32"/>
        </w:rPr>
        <w:t xml:space="preserve">Court equipment:  </w:t>
      </w:r>
    </w:p>
    <w:p w14:paraId="331068E9" w14:textId="77777777" w:rsidR="007469A7" w:rsidRDefault="00B02EC5" w:rsidP="000A1B40">
      <w:pPr>
        <w:spacing w:after="0" w:line="240" w:lineRule="auto"/>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The Contractor shall furnish</w:t>
      </w:r>
      <w:r w:rsidR="00F4547B" w:rsidRPr="0096097C">
        <w:rPr>
          <w:rFonts w:ascii="Times New Roman" w:eastAsia="Times New Roman" w:hAnsi="Times New Roman" w:cs="Times New Roman"/>
          <w:sz w:val="32"/>
          <w:szCs w:val="32"/>
        </w:rPr>
        <w:t xml:space="preserve"> and install (</w:t>
      </w:r>
      <w:r w:rsidR="00665140">
        <w:rPr>
          <w:rFonts w:ascii="Times New Roman" w:eastAsia="Times New Roman" w:hAnsi="Times New Roman" w:cs="Times New Roman"/>
          <w:sz w:val="32"/>
          <w:szCs w:val="32"/>
        </w:rPr>
        <w:t>3</w:t>
      </w:r>
      <w:r w:rsidR="00F4547B" w:rsidRPr="0096097C">
        <w:rPr>
          <w:rFonts w:ascii="Times New Roman" w:eastAsia="Times New Roman" w:hAnsi="Times New Roman" w:cs="Times New Roman"/>
          <w:sz w:val="32"/>
          <w:szCs w:val="32"/>
        </w:rPr>
        <w:t>) set</w:t>
      </w:r>
      <w:r w:rsidR="002325B9" w:rsidRPr="0096097C">
        <w:rPr>
          <w:rFonts w:ascii="Times New Roman" w:eastAsia="Times New Roman" w:hAnsi="Times New Roman" w:cs="Times New Roman"/>
          <w:sz w:val="32"/>
          <w:szCs w:val="32"/>
        </w:rPr>
        <w:t>s</w:t>
      </w:r>
      <w:r w:rsidR="00F4547B" w:rsidRPr="0096097C">
        <w:rPr>
          <w:rFonts w:ascii="Times New Roman" w:eastAsia="Times New Roman" w:hAnsi="Times New Roman" w:cs="Times New Roman"/>
          <w:sz w:val="32"/>
          <w:szCs w:val="32"/>
        </w:rPr>
        <w:t xml:space="preserve"> of net posts and  (</w:t>
      </w:r>
      <w:r w:rsidR="00665140">
        <w:rPr>
          <w:rFonts w:ascii="Times New Roman" w:eastAsia="Times New Roman" w:hAnsi="Times New Roman" w:cs="Times New Roman"/>
          <w:sz w:val="32"/>
          <w:szCs w:val="32"/>
        </w:rPr>
        <w:t>3</w:t>
      </w:r>
      <w:r w:rsidR="00F4547B" w:rsidRPr="0096097C">
        <w:rPr>
          <w:rFonts w:ascii="Times New Roman" w:eastAsia="Times New Roman" w:hAnsi="Times New Roman" w:cs="Times New Roman"/>
          <w:sz w:val="32"/>
          <w:szCs w:val="32"/>
        </w:rPr>
        <w:t>) nets according to ASBA pickleball standards.</w:t>
      </w:r>
      <w:r w:rsidR="003F6064" w:rsidRPr="0096097C">
        <w:rPr>
          <w:rFonts w:ascii="Times New Roman" w:eastAsia="Times New Roman" w:hAnsi="Times New Roman" w:cs="Times New Roman"/>
          <w:sz w:val="32"/>
          <w:szCs w:val="32"/>
        </w:rPr>
        <w:t xml:space="preserve"> The Contractor shall set plastic PVC sleeves into 24” x 24” x 30” concrete foundations </w:t>
      </w:r>
      <w:r w:rsidR="00DC2E30" w:rsidRPr="0096097C">
        <w:rPr>
          <w:rFonts w:ascii="Times New Roman" w:eastAsia="Times New Roman" w:hAnsi="Times New Roman" w:cs="Times New Roman"/>
          <w:sz w:val="32"/>
          <w:szCs w:val="32"/>
        </w:rPr>
        <w:t>to receive the pickleball court nets</w:t>
      </w:r>
      <w:r w:rsidRPr="0096097C">
        <w:rPr>
          <w:rFonts w:ascii="Times New Roman" w:eastAsia="Times New Roman" w:hAnsi="Times New Roman" w:cs="Times New Roman"/>
          <w:sz w:val="32"/>
          <w:szCs w:val="32"/>
        </w:rPr>
        <w:t xml:space="preserve"> posts.</w:t>
      </w:r>
    </w:p>
    <w:p w14:paraId="5E160FE9" w14:textId="77777777" w:rsidR="007469A7" w:rsidRDefault="007469A7" w:rsidP="000A1B40">
      <w:pPr>
        <w:spacing w:after="0" w:line="240" w:lineRule="auto"/>
        <w:rPr>
          <w:rFonts w:ascii="Times New Roman" w:eastAsia="Times New Roman" w:hAnsi="Times New Roman" w:cs="Times New Roman"/>
          <w:sz w:val="32"/>
          <w:szCs w:val="32"/>
        </w:rPr>
      </w:pPr>
    </w:p>
    <w:p w14:paraId="24494B91" w14:textId="179584D8" w:rsidR="00347FB9" w:rsidRPr="007469A7" w:rsidRDefault="00F4547B" w:rsidP="000A1B40">
      <w:pPr>
        <w:spacing w:after="0" w:line="240" w:lineRule="auto"/>
        <w:rPr>
          <w:rFonts w:ascii="Times New Roman" w:eastAsia="Times New Roman" w:hAnsi="Times New Roman" w:cs="Times New Roman"/>
          <w:sz w:val="32"/>
          <w:szCs w:val="32"/>
        </w:rPr>
      </w:pPr>
      <w:r w:rsidRPr="0096097C">
        <w:rPr>
          <w:rFonts w:ascii="Times New Roman" w:eastAsia="Times New Roman" w:hAnsi="Times New Roman" w:cs="Times New Roman"/>
          <w:b/>
          <w:sz w:val="32"/>
          <w:szCs w:val="32"/>
        </w:rPr>
        <w:t xml:space="preserve">Fence:  </w:t>
      </w:r>
    </w:p>
    <w:p w14:paraId="2534BBEA" w14:textId="524268A2" w:rsidR="00347FB9" w:rsidRPr="0096097C" w:rsidRDefault="00347FB9" w:rsidP="002F18C2">
      <w:pPr>
        <w:spacing w:after="0" w:line="240" w:lineRule="auto"/>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 xml:space="preserve">The Contractor shall furnish </w:t>
      </w:r>
      <w:r w:rsidR="00F4547B" w:rsidRPr="0096097C">
        <w:rPr>
          <w:rFonts w:ascii="Times New Roman" w:eastAsia="Times New Roman" w:hAnsi="Times New Roman" w:cs="Times New Roman"/>
          <w:sz w:val="32"/>
          <w:szCs w:val="32"/>
        </w:rPr>
        <w:t>and install</w:t>
      </w:r>
      <w:r w:rsidR="005C5510" w:rsidRPr="0096097C">
        <w:rPr>
          <w:rFonts w:ascii="Times New Roman" w:eastAsia="Times New Roman" w:hAnsi="Times New Roman" w:cs="Times New Roman"/>
          <w:sz w:val="32"/>
          <w:szCs w:val="32"/>
        </w:rPr>
        <w:t xml:space="preserve"> galvanized</w:t>
      </w:r>
      <w:r w:rsidR="00F4547B" w:rsidRPr="0096097C">
        <w:rPr>
          <w:rFonts w:ascii="Times New Roman" w:eastAsia="Times New Roman" w:hAnsi="Times New Roman" w:cs="Times New Roman"/>
          <w:sz w:val="32"/>
          <w:szCs w:val="32"/>
        </w:rPr>
        <w:t xml:space="preserve"> black</w:t>
      </w:r>
      <w:r w:rsidR="00B4095D" w:rsidRPr="0096097C">
        <w:rPr>
          <w:rFonts w:ascii="Times New Roman" w:eastAsia="Times New Roman" w:hAnsi="Times New Roman" w:cs="Times New Roman"/>
          <w:sz w:val="32"/>
          <w:szCs w:val="32"/>
        </w:rPr>
        <w:t xml:space="preserve"> </w:t>
      </w:r>
      <w:r w:rsidR="00F4547B" w:rsidRPr="0096097C">
        <w:rPr>
          <w:rFonts w:ascii="Times New Roman" w:eastAsia="Times New Roman" w:hAnsi="Times New Roman" w:cs="Times New Roman"/>
          <w:sz w:val="32"/>
          <w:szCs w:val="32"/>
        </w:rPr>
        <w:t>vinyl coated fenc</w:t>
      </w:r>
      <w:r w:rsidRPr="0096097C">
        <w:rPr>
          <w:rFonts w:ascii="Times New Roman" w:eastAsia="Times New Roman" w:hAnsi="Times New Roman" w:cs="Times New Roman"/>
          <w:sz w:val="32"/>
          <w:szCs w:val="32"/>
        </w:rPr>
        <w:t xml:space="preserve">e posts and wire. </w:t>
      </w:r>
    </w:p>
    <w:p w14:paraId="48F7E08C" w14:textId="52125AC8" w:rsidR="00347FB9" w:rsidRPr="0096097C" w:rsidRDefault="00347FB9" w:rsidP="002F18C2">
      <w:pPr>
        <w:spacing w:after="0" w:line="240" w:lineRule="auto"/>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2.5” corner and 2.5</w:t>
      </w:r>
      <w:r w:rsidR="009F4B99" w:rsidRPr="0096097C">
        <w:rPr>
          <w:rFonts w:ascii="Times New Roman" w:eastAsia="Times New Roman" w:hAnsi="Times New Roman" w:cs="Times New Roman"/>
          <w:sz w:val="32"/>
          <w:szCs w:val="32"/>
        </w:rPr>
        <w:t>”</w:t>
      </w:r>
      <w:r w:rsidRPr="0096097C">
        <w:rPr>
          <w:rFonts w:ascii="Times New Roman" w:eastAsia="Times New Roman" w:hAnsi="Times New Roman" w:cs="Times New Roman"/>
          <w:sz w:val="32"/>
          <w:szCs w:val="32"/>
        </w:rPr>
        <w:t xml:space="preserve"> line posts</w:t>
      </w:r>
      <w:r w:rsidR="009F4B99" w:rsidRPr="0096097C">
        <w:rPr>
          <w:rFonts w:ascii="Times New Roman" w:eastAsia="Times New Roman" w:hAnsi="Times New Roman" w:cs="Times New Roman"/>
          <w:sz w:val="32"/>
          <w:szCs w:val="32"/>
        </w:rPr>
        <w:t>,</w:t>
      </w:r>
      <w:r w:rsidRPr="0096097C">
        <w:rPr>
          <w:rFonts w:ascii="Times New Roman" w:eastAsia="Times New Roman" w:hAnsi="Times New Roman" w:cs="Times New Roman"/>
          <w:sz w:val="32"/>
          <w:szCs w:val="32"/>
        </w:rPr>
        <w:t xml:space="preserve"> both full weight schedule</w:t>
      </w:r>
      <w:r w:rsidR="009F4B99" w:rsidRPr="0096097C">
        <w:rPr>
          <w:rFonts w:ascii="Times New Roman" w:eastAsia="Times New Roman" w:hAnsi="Times New Roman" w:cs="Times New Roman"/>
          <w:sz w:val="32"/>
          <w:szCs w:val="32"/>
        </w:rPr>
        <w:t xml:space="preserve"> 40</w:t>
      </w:r>
      <w:r w:rsidRPr="0096097C">
        <w:rPr>
          <w:rFonts w:ascii="Times New Roman" w:eastAsia="Times New Roman" w:hAnsi="Times New Roman" w:cs="Times New Roman"/>
          <w:sz w:val="32"/>
          <w:szCs w:val="32"/>
        </w:rPr>
        <w:t xml:space="preserve"> pipe.</w:t>
      </w:r>
    </w:p>
    <w:p w14:paraId="36D24909" w14:textId="10307B63" w:rsidR="00347FB9" w:rsidRPr="0096097C" w:rsidRDefault="00347FB9" w:rsidP="002F18C2">
      <w:pPr>
        <w:spacing w:after="0" w:line="240" w:lineRule="auto"/>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Perimeter fence to be 8’ tall or less as required by a planned social gathering area</w:t>
      </w:r>
      <w:r w:rsidR="00B02EC5" w:rsidRPr="0096097C">
        <w:rPr>
          <w:rFonts w:ascii="Times New Roman" w:eastAsia="Times New Roman" w:hAnsi="Times New Roman" w:cs="Times New Roman"/>
          <w:sz w:val="32"/>
          <w:szCs w:val="32"/>
        </w:rPr>
        <w:t xml:space="preserve"> immediately outside the courts</w:t>
      </w:r>
      <w:r w:rsidR="007D368A" w:rsidRPr="0096097C">
        <w:rPr>
          <w:rFonts w:ascii="Times New Roman" w:eastAsia="Times New Roman" w:hAnsi="Times New Roman" w:cs="Times New Roman"/>
          <w:sz w:val="32"/>
          <w:szCs w:val="32"/>
        </w:rPr>
        <w:t>.</w:t>
      </w:r>
      <w:r w:rsidRPr="0096097C">
        <w:rPr>
          <w:rFonts w:ascii="Times New Roman" w:eastAsia="Times New Roman" w:hAnsi="Times New Roman" w:cs="Times New Roman"/>
          <w:sz w:val="32"/>
          <w:szCs w:val="32"/>
        </w:rPr>
        <w:t xml:space="preserve"> Interior</w:t>
      </w:r>
      <w:r w:rsidR="00B02EC5" w:rsidRPr="0096097C">
        <w:rPr>
          <w:rFonts w:ascii="Times New Roman" w:eastAsia="Times New Roman" w:hAnsi="Times New Roman" w:cs="Times New Roman"/>
          <w:sz w:val="32"/>
          <w:szCs w:val="32"/>
        </w:rPr>
        <w:t xml:space="preserve"> </w:t>
      </w:r>
      <w:r w:rsidRPr="0096097C">
        <w:rPr>
          <w:rFonts w:ascii="Times New Roman" w:eastAsia="Times New Roman" w:hAnsi="Times New Roman" w:cs="Times New Roman"/>
          <w:sz w:val="32"/>
          <w:szCs w:val="32"/>
        </w:rPr>
        <w:t>court divider fencing</w:t>
      </w:r>
      <w:r w:rsidR="00B02EC5" w:rsidRPr="0096097C">
        <w:rPr>
          <w:rFonts w:ascii="Times New Roman" w:eastAsia="Times New Roman" w:hAnsi="Times New Roman" w:cs="Times New Roman"/>
          <w:sz w:val="32"/>
          <w:szCs w:val="32"/>
        </w:rPr>
        <w:t xml:space="preserve"> </w:t>
      </w:r>
      <w:r w:rsidRPr="0096097C">
        <w:rPr>
          <w:rFonts w:ascii="Times New Roman" w:eastAsia="Times New Roman" w:hAnsi="Times New Roman" w:cs="Times New Roman"/>
          <w:sz w:val="32"/>
          <w:szCs w:val="32"/>
        </w:rPr>
        <w:t xml:space="preserve"> north to south, direction shall be 4’ tall.</w:t>
      </w:r>
    </w:p>
    <w:p w14:paraId="435CF0BF" w14:textId="3D8C898F" w:rsidR="007D368A" w:rsidRPr="0096097C" w:rsidRDefault="007D368A" w:rsidP="002F18C2">
      <w:pPr>
        <w:spacing w:after="0" w:line="240" w:lineRule="auto"/>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All fittings shall be pressed steel galvanized, painted black</w:t>
      </w:r>
      <w:r w:rsidR="002F18C2">
        <w:rPr>
          <w:rFonts w:ascii="Times New Roman" w:eastAsia="Times New Roman" w:hAnsi="Times New Roman" w:cs="Times New Roman"/>
          <w:sz w:val="32"/>
          <w:szCs w:val="32"/>
        </w:rPr>
        <w:t xml:space="preserve">.                   </w:t>
      </w:r>
      <w:r w:rsidRPr="0096097C">
        <w:rPr>
          <w:rFonts w:ascii="Times New Roman" w:eastAsia="Times New Roman" w:hAnsi="Times New Roman" w:cs="Times New Roman"/>
          <w:sz w:val="32"/>
          <w:szCs w:val="32"/>
        </w:rPr>
        <w:t xml:space="preserve">All gates to be welded frame and galvanized painted black. </w:t>
      </w:r>
    </w:p>
    <w:p w14:paraId="580EB4DC" w14:textId="376EFA7E" w:rsidR="007D368A" w:rsidRPr="0096097C" w:rsidRDefault="007D368A" w:rsidP="002F18C2">
      <w:pPr>
        <w:spacing w:after="0" w:line="240" w:lineRule="auto"/>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Bottom black 6 gauge tension wire installed throughout.</w:t>
      </w:r>
    </w:p>
    <w:p w14:paraId="74E1278F" w14:textId="77777777" w:rsidR="002F18C2" w:rsidRDefault="002F18C2" w:rsidP="002F18C2">
      <w:pPr>
        <w:spacing w:after="0" w:line="240" w:lineRule="auto"/>
        <w:rPr>
          <w:rFonts w:ascii="Times New Roman" w:eastAsia="Times New Roman" w:hAnsi="Times New Roman" w:cs="Times New Roman"/>
          <w:sz w:val="32"/>
          <w:szCs w:val="32"/>
        </w:rPr>
      </w:pPr>
    </w:p>
    <w:p w14:paraId="208B17B8" w14:textId="70BF45AE" w:rsidR="005C5510" w:rsidRPr="0096097C" w:rsidRDefault="00A6739E" w:rsidP="002F18C2">
      <w:pPr>
        <w:spacing w:after="0" w:line="240" w:lineRule="auto"/>
        <w:rPr>
          <w:rFonts w:ascii="Times New Roman" w:eastAsia="Times New Roman" w:hAnsi="Times New Roman" w:cs="Times New Roman"/>
          <w:b/>
          <w:sz w:val="32"/>
          <w:szCs w:val="32"/>
        </w:rPr>
      </w:pPr>
      <w:r w:rsidRPr="0096097C">
        <w:rPr>
          <w:rFonts w:ascii="Times New Roman" w:eastAsia="Times New Roman" w:hAnsi="Times New Roman" w:cs="Times New Roman"/>
          <w:b/>
          <w:sz w:val="32"/>
          <w:szCs w:val="32"/>
        </w:rPr>
        <w:t xml:space="preserve">Proposed </w:t>
      </w:r>
      <w:r w:rsidR="00F4547B" w:rsidRPr="0096097C">
        <w:rPr>
          <w:rFonts w:ascii="Times New Roman" w:eastAsia="Times New Roman" w:hAnsi="Times New Roman" w:cs="Times New Roman"/>
          <w:b/>
          <w:sz w:val="32"/>
          <w:szCs w:val="32"/>
        </w:rPr>
        <w:t xml:space="preserve"> </w:t>
      </w:r>
      <w:r w:rsidRPr="0096097C">
        <w:rPr>
          <w:rFonts w:ascii="Times New Roman" w:eastAsia="Times New Roman" w:hAnsi="Times New Roman" w:cs="Times New Roman"/>
          <w:b/>
          <w:sz w:val="32"/>
          <w:szCs w:val="32"/>
        </w:rPr>
        <w:t xml:space="preserve">Pricing </w:t>
      </w:r>
      <w:r w:rsidR="00F4547B" w:rsidRPr="0096097C">
        <w:rPr>
          <w:rFonts w:ascii="Times New Roman" w:eastAsia="Times New Roman" w:hAnsi="Times New Roman" w:cs="Times New Roman"/>
          <w:b/>
          <w:sz w:val="32"/>
          <w:szCs w:val="32"/>
        </w:rPr>
        <w:t xml:space="preserve">: </w:t>
      </w:r>
    </w:p>
    <w:p w14:paraId="65232644" w14:textId="77777777" w:rsidR="00DD6DE6" w:rsidRPr="0096097C" w:rsidRDefault="00DD6DE6" w:rsidP="00DD6DE6">
      <w:pPr>
        <w:spacing w:after="0" w:line="240" w:lineRule="auto"/>
        <w:rPr>
          <w:rFonts w:ascii="Times New Roman" w:eastAsia="Times New Roman" w:hAnsi="Times New Roman" w:cs="Times New Roman"/>
          <w:b/>
          <w:sz w:val="32"/>
          <w:szCs w:val="32"/>
        </w:rPr>
      </w:pPr>
    </w:p>
    <w:p w14:paraId="4678439D" w14:textId="14EE9AB7" w:rsidR="00DD6DE6" w:rsidRPr="0096097C" w:rsidRDefault="00DD6DE6" w:rsidP="00DD6DE6">
      <w:pPr>
        <w:spacing w:after="0" w:line="240" w:lineRule="auto"/>
        <w:rPr>
          <w:rFonts w:ascii="Times New Roman" w:eastAsia="Times New Roman" w:hAnsi="Times New Roman" w:cs="Times New Roman"/>
          <w:b/>
          <w:sz w:val="32"/>
          <w:szCs w:val="32"/>
        </w:rPr>
      </w:pPr>
      <w:r w:rsidRPr="0096097C">
        <w:rPr>
          <w:rFonts w:ascii="Times New Roman" w:eastAsia="Times New Roman" w:hAnsi="Times New Roman" w:cs="Times New Roman"/>
          <w:b/>
          <w:sz w:val="32"/>
          <w:szCs w:val="32"/>
        </w:rPr>
        <w:t xml:space="preserve">1)  </w:t>
      </w:r>
      <w:r w:rsidR="005C5510" w:rsidRPr="0096097C">
        <w:rPr>
          <w:rFonts w:ascii="Times New Roman" w:eastAsia="Times New Roman" w:hAnsi="Times New Roman" w:cs="Times New Roman"/>
          <w:b/>
          <w:sz w:val="32"/>
          <w:szCs w:val="32"/>
        </w:rPr>
        <w:t xml:space="preserve">Site </w:t>
      </w:r>
      <w:r w:rsidR="00541832" w:rsidRPr="0096097C">
        <w:rPr>
          <w:rFonts w:ascii="Times New Roman" w:eastAsia="Times New Roman" w:hAnsi="Times New Roman" w:cs="Times New Roman"/>
          <w:b/>
          <w:sz w:val="32"/>
          <w:szCs w:val="32"/>
        </w:rPr>
        <w:t xml:space="preserve">Subgrade </w:t>
      </w:r>
      <w:r w:rsidR="005C5510" w:rsidRPr="0096097C">
        <w:rPr>
          <w:rFonts w:ascii="Times New Roman" w:eastAsia="Times New Roman" w:hAnsi="Times New Roman" w:cs="Times New Roman"/>
          <w:b/>
          <w:sz w:val="32"/>
          <w:szCs w:val="32"/>
        </w:rPr>
        <w:t xml:space="preserve">Preparation Price </w:t>
      </w:r>
      <w:r w:rsidR="00A6739E" w:rsidRPr="0096097C">
        <w:rPr>
          <w:rFonts w:ascii="Times New Roman" w:eastAsia="Times New Roman" w:hAnsi="Times New Roman" w:cs="Times New Roman"/>
          <w:b/>
          <w:sz w:val="32"/>
          <w:szCs w:val="32"/>
        </w:rPr>
        <w:t>:</w:t>
      </w:r>
      <w:r w:rsidR="00F16A44">
        <w:rPr>
          <w:rFonts w:ascii="Times New Roman" w:eastAsia="Times New Roman" w:hAnsi="Times New Roman" w:cs="Times New Roman"/>
          <w:b/>
          <w:sz w:val="32"/>
          <w:szCs w:val="32"/>
        </w:rPr>
        <w:t xml:space="preserve"> Included in pickleball court pricing</w:t>
      </w:r>
      <w:r w:rsidR="0014354F">
        <w:rPr>
          <w:rFonts w:ascii="Times New Roman" w:eastAsia="Times New Roman" w:hAnsi="Times New Roman" w:cs="Times New Roman"/>
          <w:b/>
          <w:sz w:val="32"/>
          <w:szCs w:val="32"/>
        </w:rPr>
        <w:t xml:space="preserve"> assuming the future civil engineering plan generated by others does not </w:t>
      </w:r>
      <w:r w:rsidR="00B83E64">
        <w:rPr>
          <w:rFonts w:ascii="Times New Roman" w:eastAsia="Times New Roman" w:hAnsi="Times New Roman" w:cs="Times New Roman"/>
          <w:b/>
          <w:sz w:val="32"/>
          <w:szCs w:val="32"/>
        </w:rPr>
        <w:t>include importing dirt.</w:t>
      </w:r>
    </w:p>
    <w:p w14:paraId="77E7E549" w14:textId="77777777" w:rsidR="00DD6DE6" w:rsidRPr="0096097C" w:rsidRDefault="00DD6DE6" w:rsidP="00E72AAB">
      <w:pPr>
        <w:spacing w:after="0" w:line="240" w:lineRule="auto"/>
        <w:ind w:left="360"/>
        <w:rPr>
          <w:rFonts w:ascii="Times New Roman" w:eastAsia="Times New Roman" w:hAnsi="Times New Roman" w:cs="Times New Roman"/>
          <w:b/>
          <w:sz w:val="32"/>
          <w:szCs w:val="32"/>
        </w:rPr>
      </w:pPr>
    </w:p>
    <w:p w14:paraId="6819A66B" w14:textId="77777777" w:rsidR="005C5510" w:rsidRPr="0096097C" w:rsidRDefault="005C5510" w:rsidP="00E72AAB">
      <w:pPr>
        <w:spacing w:after="0" w:line="240" w:lineRule="auto"/>
        <w:ind w:left="360"/>
        <w:rPr>
          <w:rFonts w:ascii="Times New Roman" w:eastAsia="Times New Roman" w:hAnsi="Times New Roman" w:cs="Times New Roman"/>
          <w:b/>
          <w:sz w:val="32"/>
          <w:szCs w:val="32"/>
        </w:rPr>
      </w:pPr>
    </w:p>
    <w:p w14:paraId="447BE0EF" w14:textId="220B37AB" w:rsidR="005C5510" w:rsidRPr="0096097C" w:rsidRDefault="00DD6DE6" w:rsidP="00DD6DE6">
      <w:pPr>
        <w:spacing w:after="0" w:line="240" w:lineRule="auto"/>
        <w:rPr>
          <w:rFonts w:ascii="Times New Roman" w:eastAsia="Times New Roman" w:hAnsi="Times New Roman" w:cs="Times New Roman"/>
          <w:b/>
          <w:sz w:val="32"/>
          <w:szCs w:val="32"/>
        </w:rPr>
      </w:pPr>
      <w:r w:rsidRPr="0096097C">
        <w:rPr>
          <w:rFonts w:ascii="Times New Roman" w:eastAsia="Times New Roman" w:hAnsi="Times New Roman" w:cs="Times New Roman"/>
          <w:b/>
          <w:sz w:val="32"/>
          <w:szCs w:val="32"/>
        </w:rPr>
        <w:t xml:space="preserve">2)  </w:t>
      </w:r>
      <w:r w:rsidR="00A6739E" w:rsidRPr="0096097C">
        <w:rPr>
          <w:rFonts w:ascii="Times New Roman" w:eastAsia="Times New Roman" w:hAnsi="Times New Roman" w:cs="Times New Roman"/>
          <w:b/>
          <w:sz w:val="32"/>
          <w:szCs w:val="32"/>
        </w:rPr>
        <w:t xml:space="preserve">Pickleball Court Construction </w:t>
      </w:r>
      <w:r w:rsidR="005C5510" w:rsidRPr="0096097C">
        <w:rPr>
          <w:rFonts w:ascii="Times New Roman" w:eastAsia="Times New Roman" w:hAnsi="Times New Roman" w:cs="Times New Roman"/>
          <w:b/>
          <w:sz w:val="32"/>
          <w:szCs w:val="32"/>
        </w:rPr>
        <w:t>Per</w:t>
      </w:r>
      <w:r w:rsidR="00794043" w:rsidRPr="0096097C">
        <w:rPr>
          <w:rFonts w:ascii="Times New Roman" w:eastAsia="Times New Roman" w:hAnsi="Times New Roman" w:cs="Times New Roman"/>
          <w:b/>
          <w:sz w:val="32"/>
          <w:szCs w:val="32"/>
        </w:rPr>
        <w:t xml:space="preserve"> (1)</w:t>
      </w:r>
      <w:r w:rsidR="005C5510" w:rsidRPr="0096097C">
        <w:rPr>
          <w:rFonts w:ascii="Times New Roman" w:eastAsia="Times New Roman" w:hAnsi="Times New Roman" w:cs="Times New Roman"/>
          <w:b/>
          <w:sz w:val="32"/>
          <w:szCs w:val="32"/>
        </w:rPr>
        <w:t xml:space="preserve"> Court Price</w:t>
      </w:r>
      <w:r w:rsidR="00A6739E" w:rsidRPr="0096097C">
        <w:rPr>
          <w:rFonts w:ascii="Times New Roman" w:eastAsia="Times New Roman" w:hAnsi="Times New Roman" w:cs="Times New Roman"/>
          <w:b/>
          <w:sz w:val="32"/>
          <w:szCs w:val="32"/>
        </w:rPr>
        <w:t xml:space="preserve">: </w:t>
      </w:r>
      <w:r w:rsidR="005C5510" w:rsidRPr="0096097C">
        <w:rPr>
          <w:rFonts w:ascii="Times New Roman" w:eastAsia="Times New Roman" w:hAnsi="Times New Roman" w:cs="Times New Roman"/>
          <w:b/>
          <w:sz w:val="32"/>
          <w:szCs w:val="32"/>
        </w:rPr>
        <w:t xml:space="preserve"> $</w:t>
      </w:r>
      <w:r w:rsidR="00F933D1">
        <w:rPr>
          <w:rFonts w:ascii="Times New Roman" w:eastAsia="Times New Roman" w:hAnsi="Times New Roman" w:cs="Times New Roman"/>
          <w:b/>
          <w:sz w:val="32"/>
          <w:szCs w:val="32"/>
        </w:rPr>
        <w:t>37,1</w:t>
      </w:r>
      <w:r w:rsidR="005C5510" w:rsidRPr="0096097C">
        <w:rPr>
          <w:rFonts w:ascii="Times New Roman" w:eastAsia="Times New Roman" w:hAnsi="Times New Roman" w:cs="Times New Roman"/>
          <w:b/>
          <w:sz w:val="32"/>
          <w:szCs w:val="32"/>
        </w:rPr>
        <w:t>00.00</w:t>
      </w:r>
      <w:r w:rsidR="00A6739E" w:rsidRPr="0096097C">
        <w:rPr>
          <w:rFonts w:ascii="Times New Roman" w:eastAsia="Times New Roman" w:hAnsi="Times New Roman" w:cs="Times New Roman"/>
          <w:b/>
          <w:sz w:val="32"/>
          <w:szCs w:val="32"/>
        </w:rPr>
        <w:t>.</w:t>
      </w:r>
    </w:p>
    <w:p w14:paraId="1DC1B68B" w14:textId="77777777" w:rsidR="00EC57D5" w:rsidRPr="0096097C" w:rsidRDefault="00EC57D5" w:rsidP="00DD6DE6">
      <w:pPr>
        <w:spacing w:after="0" w:line="240" w:lineRule="auto"/>
        <w:rPr>
          <w:rFonts w:ascii="Times New Roman" w:eastAsia="Times New Roman" w:hAnsi="Times New Roman" w:cs="Times New Roman"/>
          <w:b/>
          <w:sz w:val="32"/>
          <w:szCs w:val="32"/>
        </w:rPr>
      </w:pPr>
    </w:p>
    <w:p w14:paraId="14D32565" w14:textId="77777777" w:rsidR="00A42BEC" w:rsidRPr="0096097C" w:rsidRDefault="00A42BEC" w:rsidP="00DD6DE6">
      <w:pPr>
        <w:spacing w:after="0" w:line="240" w:lineRule="auto"/>
        <w:rPr>
          <w:rFonts w:ascii="Times New Roman" w:eastAsia="Times New Roman" w:hAnsi="Times New Roman" w:cs="Times New Roman"/>
          <w:b/>
          <w:sz w:val="32"/>
          <w:szCs w:val="32"/>
        </w:rPr>
      </w:pPr>
    </w:p>
    <w:p w14:paraId="6E82BD7A" w14:textId="0D7D0782" w:rsidR="00A42BEC" w:rsidRPr="0096097C" w:rsidRDefault="006B6C16" w:rsidP="006B6C16">
      <w:pPr>
        <w:spacing w:after="0" w:line="240" w:lineRule="auto"/>
        <w:rPr>
          <w:rFonts w:ascii="Times New Roman" w:eastAsia="Times New Roman" w:hAnsi="Times New Roman" w:cs="Times New Roman"/>
          <w:b/>
          <w:sz w:val="32"/>
          <w:szCs w:val="32"/>
        </w:rPr>
      </w:pPr>
      <w:r w:rsidRPr="0096097C">
        <w:rPr>
          <w:rFonts w:ascii="Times New Roman" w:eastAsia="Times New Roman" w:hAnsi="Times New Roman" w:cs="Times New Roman"/>
          <w:b/>
          <w:sz w:val="32"/>
          <w:szCs w:val="32"/>
        </w:rPr>
        <w:t xml:space="preserve"> </w:t>
      </w:r>
      <w:r w:rsidR="001612C7" w:rsidRPr="0096097C">
        <w:rPr>
          <w:rFonts w:ascii="Times New Roman" w:eastAsia="Times New Roman" w:hAnsi="Times New Roman" w:cs="Times New Roman"/>
          <w:b/>
          <w:sz w:val="32"/>
          <w:szCs w:val="32"/>
        </w:rPr>
        <w:t>3)</w:t>
      </w:r>
      <w:r w:rsidRPr="0096097C">
        <w:rPr>
          <w:rFonts w:ascii="Times New Roman" w:eastAsia="Times New Roman" w:hAnsi="Times New Roman" w:cs="Times New Roman"/>
          <w:b/>
          <w:sz w:val="32"/>
          <w:szCs w:val="32"/>
        </w:rPr>
        <w:t xml:space="preserve">     </w:t>
      </w:r>
      <w:r w:rsidR="00A42BEC" w:rsidRPr="0096097C">
        <w:rPr>
          <w:rFonts w:ascii="Times New Roman" w:eastAsia="Times New Roman" w:hAnsi="Times New Roman" w:cs="Times New Roman"/>
          <w:b/>
          <w:sz w:val="32"/>
          <w:szCs w:val="32"/>
        </w:rPr>
        <w:t>Pickleball Court Surface Choices Per (1) Court Price:</w:t>
      </w:r>
    </w:p>
    <w:p w14:paraId="04B9E745" w14:textId="64D712ED" w:rsidR="006B6C16" w:rsidRPr="0096097C" w:rsidRDefault="00DF305D" w:rsidP="00DF305D">
      <w:pPr>
        <w:pStyle w:val="ListParagraph"/>
        <w:numPr>
          <w:ilvl w:val="0"/>
          <w:numId w:val="13"/>
        </w:numPr>
        <w:spacing w:after="0" w:line="240" w:lineRule="auto"/>
        <w:rPr>
          <w:rFonts w:ascii="Times New Roman" w:eastAsia="Times New Roman" w:hAnsi="Times New Roman" w:cs="Times New Roman"/>
          <w:b/>
          <w:sz w:val="32"/>
          <w:szCs w:val="32"/>
        </w:rPr>
      </w:pPr>
      <w:r w:rsidRPr="0096097C">
        <w:rPr>
          <w:rFonts w:ascii="Times New Roman" w:eastAsia="Times New Roman" w:hAnsi="Times New Roman" w:cs="Times New Roman"/>
          <w:b/>
          <w:sz w:val="32"/>
          <w:szCs w:val="32"/>
        </w:rPr>
        <w:t>Acrylic Surface</w:t>
      </w:r>
      <w:r w:rsidR="00242F49" w:rsidRPr="0096097C">
        <w:rPr>
          <w:rFonts w:ascii="Times New Roman" w:eastAsia="Times New Roman" w:hAnsi="Times New Roman" w:cs="Times New Roman"/>
          <w:b/>
          <w:sz w:val="32"/>
          <w:szCs w:val="32"/>
        </w:rPr>
        <w:t xml:space="preserve">. </w:t>
      </w:r>
      <w:proofErr w:type="spellStart"/>
      <w:r w:rsidR="00242F49" w:rsidRPr="0096097C">
        <w:rPr>
          <w:rFonts w:ascii="Times New Roman" w:eastAsia="Times New Roman" w:hAnsi="Times New Roman" w:cs="Times New Roman"/>
          <w:b/>
          <w:sz w:val="32"/>
          <w:szCs w:val="32"/>
        </w:rPr>
        <w:t>Novacrylics</w:t>
      </w:r>
      <w:proofErr w:type="spellEnd"/>
      <w:r w:rsidR="00242F49" w:rsidRPr="0096097C">
        <w:rPr>
          <w:rFonts w:ascii="Times New Roman" w:eastAsia="Times New Roman" w:hAnsi="Times New Roman" w:cs="Times New Roman"/>
          <w:b/>
          <w:sz w:val="32"/>
          <w:szCs w:val="32"/>
        </w:rPr>
        <w:t xml:space="preserve"> - </w:t>
      </w:r>
      <w:r w:rsidRPr="0096097C">
        <w:rPr>
          <w:rFonts w:ascii="Times New Roman" w:eastAsia="Times New Roman" w:hAnsi="Times New Roman" w:cs="Times New Roman"/>
          <w:b/>
          <w:sz w:val="32"/>
          <w:szCs w:val="32"/>
        </w:rPr>
        <w:t xml:space="preserve"> $3</w:t>
      </w:r>
      <w:r w:rsidR="009E5124" w:rsidRPr="0096097C">
        <w:rPr>
          <w:rFonts w:ascii="Times New Roman" w:eastAsia="Times New Roman" w:hAnsi="Times New Roman" w:cs="Times New Roman"/>
          <w:b/>
          <w:sz w:val="32"/>
          <w:szCs w:val="32"/>
        </w:rPr>
        <w:t>6</w:t>
      </w:r>
      <w:r w:rsidRPr="0096097C">
        <w:rPr>
          <w:rFonts w:ascii="Times New Roman" w:eastAsia="Times New Roman" w:hAnsi="Times New Roman" w:cs="Times New Roman"/>
          <w:b/>
          <w:sz w:val="32"/>
          <w:szCs w:val="32"/>
        </w:rPr>
        <w:t>00.00</w:t>
      </w:r>
      <w:r w:rsidR="00E53BAE" w:rsidRPr="0096097C">
        <w:rPr>
          <w:rFonts w:ascii="Times New Roman" w:eastAsia="Times New Roman" w:hAnsi="Times New Roman" w:cs="Times New Roman"/>
          <w:b/>
          <w:sz w:val="32"/>
          <w:szCs w:val="32"/>
        </w:rPr>
        <w:t>.</w:t>
      </w:r>
    </w:p>
    <w:p w14:paraId="46C5B1C1" w14:textId="589B5F32" w:rsidR="00DF305D" w:rsidRPr="0096097C" w:rsidRDefault="00242F49" w:rsidP="00DF305D">
      <w:pPr>
        <w:pStyle w:val="ListParagraph"/>
        <w:numPr>
          <w:ilvl w:val="0"/>
          <w:numId w:val="13"/>
        </w:numPr>
        <w:spacing w:after="0" w:line="240" w:lineRule="auto"/>
        <w:rPr>
          <w:rFonts w:ascii="Times New Roman" w:eastAsia="Times New Roman" w:hAnsi="Times New Roman" w:cs="Times New Roman"/>
          <w:b/>
          <w:sz w:val="32"/>
          <w:szCs w:val="32"/>
        </w:rPr>
      </w:pPr>
      <w:r w:rsidRPr="0096097C">
        <w:rPr>
          <w:rFonts w:ascii="Times New Roman" w:eastAsia="Times New Roman" w:hAnsi="Times New Roman" w:cs="Times New Roman"/>
          <w:b/>
          <w:sz w:val="32"/>
          <w:szCs w:val="32"/>
        </w:rPr>
        <w:t xml:space="preserve">Acrylic </w:t>
      </w:r>
      <w:proofErr w:type="spellStart"/>
      <w:r w:rsidRPr="0096097C">
        <w:rPr>
          <w:rFonts w:ascii="Times New Roman" w:eastAsia="Times New Roman" w:hAnsi="Times New Roman" w:cs="Times New Roman"/>
          <w:b/>
          <w:sz w:val="32"/>
          <w:szCs w:val="32"/>
        </w:rPr>
        <w:t>Cuchion</w:t>
      </w:r>
      <w:proofErr w:type="spellEnd"/>
      <w:r w:rsidRPr="0096097C">
        <w:rPr>
          <w:rFonts w:ascii="Times New Roman" w:eastAsia="Times New Roman" w:hAnsi="Times New Roman" w:cs="Times New Roman"/>
          <w:b/>
          <w:sz w:val="32"/>
          <w:szCs w:val="32"/>
        </w:rPr>
        <w:t xml:space="preserve"> System. </w:t>
      </w:r>
      <w:proofErr w:type="spellStart"/>
      <w:r w:rsidRPr="0096097C">
        <w:rPr>
          <w:rFonts w:ascii="Times New Roman" w:eastAsia="Times New Roman" w:hAnsi="Times New Roman" w:cs="Times New Roman"/>
          <w:b/>
          <w:sz w:val="32"/>
          <w:szCs w:val="32"/>
        </w:rPr>
        <w:t>Novacrylics</w:t>
      </w:r>
      <w:proofErr w:type="spellEnd"/>
      <w:r w:rsidRPr="0096097C">
        <w:rPr>
          <w:rFonts w:ascii="Times New Roman" w:eastAsia="Times New Roman" w:hAnsi="Times New Roman" w:cs="Times New Roman"/>
          <w:b/>
          <w:sz w:val="32"/>
          <w:szCs w:val="32"/>
        </w:rPr>
        <w:t xml:space="preserve"> - </w:t>
      </w:r>
      <w:r w:rsidR="00AD37F4" w:rsidRPr="0096097C">
        <w:rPr>
          <w:rFonts w:ascii="Times New Roman" w:eastAsia="Times New Roman" w:hAnsi="Times New Roman" w:cs="Times New Roman"/>
          <w:b/>
          <w:sz w:val="32"/>
          <w:szCs w:val="32"/>
        </w:rPr>
        <w:t>$</w:t>
      </w:r>
      <w:r w:rsidR="003D0C62" w:rsidRPr="0096097C">
        <w:rPr>
          <w:rFonts w:ascii="Times New Roman" w:eastAsia="Times New Roman" w:hAnsi="Times New Roman" w:cs="Times New Roman"/>
          <w:b/>
          <w:sz w:val="32"/>
          <w:szCs w:val="32"/>
        </w:rPr>
        <w:t>970</w:t>
      </w:r>
      <w:r w:rsidR="00AD37F4" w:rsidRPr="0096097C">
        <w:rPr>
          <w:rFonts w:ascii="Times New Roman" w:eastAsia="Times New Roman" w:hAnsi="Times New Roman" w:cs="Times New Roman"/>
          <w:b/>
          <w:sz w:val="32"/>
          <w:szCs w:val="32"/>
        </w:rPr>
        <w:t>0.00</w:t>
      </w:r>
      <w:r w:rsidR="00E53BAE" w:rsidRPr="0096097C">
        <w:rPr>
          <w:rFonts w:ascii="Times New Roman" w:eastAsia="Times New Roman" w:hAnsi="Times New Roman" w:cs="Times New Roman"/>
          <w:b/>
          <w:sz w:val="32"/>
          <w:szCs w:val="32"/>
        </w:rPr>
        <w:t>.</w:t>
      </w:r>
    </w:p>
    <w:p w14:paraId="33450D59" w14:textId="1EE963CE" w:rsidR="00E53BAE" w:rsidRPr="0096097C" w:rsidRDefault="00E53BAE" w:rsidP="00DF305D">
      <w:pPr>
        <w:pStyle w:val="ListParagraph"/>
        <w:numPr>
          <w:ilvl w:val="0"/>
          <w:numId w:val="13"/>
        </w:numPr>
        <w:spacing w:after="0" w:line="240" w:lineRule="auto"/>
        <w:rPr>
          <w:rFonts w:ascii="Times New Roman" w:eastAsia="Times New Roman" w:hAnsi="Times New Roman" w:cs="Times New Roman"/>
          <w:b/>
          <w:sz w:val="32"/>
          <w:szCs w:val="32"/>
        </w:rPr>
      </w:pPr>
      <w:r w:rsidRPr="0096097C">
        <w:rPr>
          <w:rFonts w:ascii="Times New Roman" w:eastAsia="Times New Roman" w:hAnsi="Times New Roman" w:cs="Times New Roman"/>
          <w:b/>
          <w:sz w:val="32"/>
          <w:szCs w:val="32"/>
        </w:rPr>
        <w:t xml:space="preserve">Cushion X – </w:t>
      </w:r>
      <w:proofErr w:type="spellStart"/>
      <w:r w:rsidRPr="0096097C">
        <w:rPr>
          <w:rFonts w:ascii="Times New Roman" w:eastAsia="Times New Roman" w:hAnsi="Times New Roman" w:cs="Times New Roman"/>
          <w:b/>
          <w:sz w:val="32"/>
          <w:szCs w:val="32"/>
        </w:rPr>
        <w:t>Acrytech</w:t>
      </w:r>
      <w:proofErr w:type="spellEnd"/>
      <w:r w:rsidRPr="0096097C">
        <w:rPr>
          <w:rFonts w:ascii="Times New Roman" w:eastAsia="Times New Roman" w:hAnsi="Times New Roman" w:cs="Times New Roman"/>
          <w:b/>
          <w:sz w:val="32"/>
          <w:szCs w:val="32"/>
        </w:rPr>
        <w:t xml:space="preserve"> System</w:t>
      </w:r>
      <w:r w:rsidR="001612C7" w:rsidRPr="0096097C">
        <w:rPr>
          <w:rFonts w:ascii="Times New Roman" w:eastAsia="Times New Roman" w:hAnsi="Times New Roman" w:cs="Times New Roman"/>
          <w:b/>
          <w:sz w:val="32"/>
          <w:szCs w:val="32"/>
        </w:rPr>
        <w:t>. - $14,</w:t>
      </w:r>
      <w:r w:rsidR="003D0C62" w:rsidRPr="0096097C">
        <w:rPr>
          <w:rFonts w:ascii="Times New Roman" w:eastAsia="Times New Roman" w:hAnsi="Times New Roman" w:cs="Times New Roman"/>
          <w:b/>
          <w:sz w:val="32"/>
          <w:szCs w:val="32"/>
        </w:rPr>
        <w:t>0</w:t>
      </w:r>
      <w:r w:rsidR="001612C7" w:rsidRPr="0096097C">
        <w:rPr>
          <w:rFonts w:ascii="Times New Roman" w:eastAsia="Times New Roman" w:hAnsi="Times New Roman" w:cs="Times New Roman"/>
          <w:b/>
          <w:sz w:val="32"/>
          <w:szCs w:val="32"/>
        </w:rPr>
        <w:t>00.00.</w:t>
      </w:r>
    </w:p>
    <w:p w14:paraId="121C44C3" w14:textId="77777777" w:rsidR="006B6C16" w:rsidRPr="0096097C" w:rsidRDefault="006B6C16" w:rsidP="006B6C16">
      <w:pPr>
        <w:spacing w:after="0" w:line="240" w:lineRule="auto"/>
        <w:rPr>
          <w:rFonts w:ascii="Times New Roman" w:eastAsia="Times New Roman" w:hAnsi="Times New Roman" w:cs="Times New Roman"/>
          <w:b/>
          <w:sz w:val="32"/>
          <w:szCs w:val="32"/>
        </w:rPr>
      </w:pPr>
    </w:p>
    <w:p w14:paraId="2A83A837" w14:textId="77777777" w:rsidR="00A42BEC" w:rsidRPr="0096097C" w:rsidRDefault="00A42BEC" w:rsidP="00DD6DE6">
      <w:pPr>
        <w:spacing w:after="0" w:line="240" w:lineRule="auto"/>
        <w:rPr>
          <w:rFonts w:ascii="Times New Roman" w:eastAsia="Times New Roman" w:hAnsi="Times New Roman" w:cs="Times New Roman"/>
          <w:b/>
          <w:sz w:val="32"/>
          <w:szCs w:val="32"/>
        </w:rPr>
      </w:pPr>
    </w:p>
    <w:p w14:paraId="1E83693B" w14:textId="3AB72649" w:rsidR="00EC57D5" w:rsidRPr="0096097C" w:rsidRDefault="00EC57D5" w:rsidP="00A42BEC">
      <w:pPr>
        <w:pStyle w:val="ListParagraph"/>
        <w:spacing w:after="0" w:line="240" w:lineRule="auto"/>
        <w:ind w:left="705"/>
        <w:rPr>
          <w:rFonts w:ascii="Times New Roman" w:eastAsia="Times New Roman" w:hAnsi="Times New Roman" w:cs="Times New Roman"/>
          <w:b/>
          <w:sz w:val="32"/>
          <w:szCs w:val="32"/>
        </w:rPr>
      </w:pPr>
    </w:p>
    <w:p w14:paraId="54D48FC0" w14:textId="7A161FD8" w:rsidR="00245266" w:rsidRPr="0096097C" w:rsidRDefault="00245266" w:rsidP="009D0CA2">
      <w:pPr>
        <w:spacing w:after="0" w:line="240" w:lineRule="auto"/>
        <w:rPr>
          <w:rFonts w:ascii="Times New Roman" w:eastAsia="Times New Roman" w:hAnsi="Times New Roman" w:cs="Times New Roman"/>
          <w:bCs/>
          <w:sz w:val="32"/>
          <w:szCs w:val="32"/>
        </w:rPr>
      </w:pPr>
      <w:r w:rsidRPr="0096097C">
        <w:rPr>
          <w:rFonts w:ascii="Times New Roman" w:eastAsia="Times New Roman" w:hAnsi="Times New Roman" w:cs="Times New Roman"/>
          <w:b/>
          <w:sz w:val="32"/>
          <w:szCs w:val="32"/>
        </w:rPr>
        <w:t xml:space="preserve"> </w:t>
      </w:r>
    </w:p>
    <w:p w14:paraId="7B3FD166" w14:textId="77777777" w:rsidR="0053408A" w:rsidRPr="0096097C" w:rsidRDefault="0053408A" w:rsidP="00563A6A">
      <w:pPr>
        <w:spacing w:after="0" w:line="240" w:lineRule="auto"/>
        <w:rPr>
          <w:rFonts w:ascii="Times New Roman" w:eastAsia="Times New Roman" w:hAnsi="Times New Roman" w:cs="Times New Roman"/>
          <w:bCs/>
          <w:sz w:val="32"/>
          <w:szCs w:val="32"/>
        </w:rPr>
      </w:pPr>
    </w:p>
    <w:p w14:paraId="47B82B21" w14:textId="6C4A5119" w:rsidR="0053408A" w:rsidRPr="0096097C" w:rsidRDefault="009D0CA2" w:rsidP="00563A6A">
      <w:pPr>
        <w:spacing w:after="0" w:line="240" w:lineRule="auto"/>
        <w:rPr>
          <w:sz w:val="32"/>
          <w:szCs w:val="32"/>
        </w:rPr>
      </w:pPr>
      <w:r>
        <w:rPr>
          <w:rFonts w:ascii="Times New Roman" w:eastAsia="Times New Roman" w:hAnsi="Times New Roman" w:cs="Times New Roman"/>
          <w:b/>
          <w:sz w:val="32"/>
          <w:szCs w:val="32"/>
        </w:rPr>
        <w:t>4</w:t>
      </w:r>
      <w:r w:rsidR="0053408A" w:rsidRPr="0096097C">
        <w:rPr>
          <w:rFonts w:ascii="Times New Roman" w:eastAsia="Times New Roman" w:hAnsi="Times New Roman" w:cs="Times New Roman"/>
          <w:b/>
          <w:sz w:val="32"/>
          <w:szCs w:val="32"/>
        </w:rPr>
        <w:t xml:space="preserve">) </w:t>
      </w:r>
      <w:r w:rsidR="00F4547B" w:rsidRPr="0096097C">
        <w:rPr>
          <w:rFonts w:ascii="Times New Roman" w:eastAsia="Times New Roman" w:hAnsi="Times New Roman" w:cs="Times New Roman"/>
          <w:b/>
          <w:sz w:val="32"/>
          <w:szCs w:val="32"/>
        </w:rPr>
        <w:t>Windscreens:</w:t>
      </w:r>
      <w:r w:rsidR="00F4547B" w:rsidRPr="0096097C">
        <w:rPr>
          <w:sz w:val="32"/>
          <w:szCs w:val="32"/>
        </w:rPr>
        <w:t xml:space="preserve"> </w:t>
      </w:r>
    </w:p>
    <w:p w14:paraId="6F4C6DA3" w14:textId="77777777" w:rsidR="0053408A" w:rsidRPr="0096097C" w:rsidRDefault="0053408A" w:rsidP="00563A6A">
      <w:pPr>
        <w:spacing w:after="0" w:line="240" w:lineRule="auto"/>
        <w:rPr>
          <w:sz w:val="32"/>
          <w:szCs w:val="32"/>
        </w:rPr>
      </w:pPr>
    </w:p>
    <w:p w14:paraId="5EEAFA53" w14:textId="72A5A3BA" w:rsidR="00384317" w:rsidRPr="0096097C" w:rsidRDefault="00F4547B" w:rsidP="00563A6A">
      <w:pPr>
        <w:spacing w:after="0" w:line="240" w:lineRule="auto"/>
        <w:rPr>
          <w:rFonts w:ascii="Times New Roman" w:eastAsia="Times New Roman" w:hAnsi="Times New Roman" w:cs="Times New Roman"/>
          <w:b/>
          <w:sz w:val="32"/>
          <w:szCs w:val="32"/>
        </w:rPr>
      </w:pPr>
      <w:r w:rsidRPr="0096097C">
        <w:rPr>
          <w:sz w:val="32"/>
          <w:szCs w:val="32"/>
        </w:rPr>
        <w:t xml:space="preserve"> </w:t>
      </w:r>
      <w:r w:rsidRPr="0096097C">
        <w:rPr>
          <w:rFonts w:ascii="Times New Roman" w:eastAsia="Times New Roman" w:hAnsi="Times New Roman" w:cs="Times New Roman"/>
          <w:sz w:val="32"/>
          <w:szCs w:val="32"/>
        </w:rPr>
        <w:t xml:space="preserve">Install 6 ft </w:t>
      </w:r>
      <w:r w:rsidR="00771CCA" w:rsidRPr="0096097C">
        <w:rPr>
          <w:rFonts w:ascii="Times New Roman" w:eastAsia="Times New Roman" w:hAnsi="Times New Roman" w:cs="Times New Roman"/>
          <w:sz w:val="32"/>
          <w:szCs w:val="32"/>
        </w:rPr>
        <w:t>Extreme 80 wind</w:t>
      </w:r>
      <w:r w:rsidRPr="0096097C">
        <w:rPr>
          <w:rFonts w:ascii="Times New Roman" w:eastAsia="Times New Roman" w:hAnsi="Times New Roman" w:cs="Times New Roman"/>
          <w:sz w:val="32"/>
          <w:szCs w:val="32"/>
        </w:rPr>
        <w:t>screens on all the</w:t>
      </w:r>
      <w:r w:rsidR="008064FF" w:rsidRPr="0096097C">
        <w:rPr>
          <w:rFonts w:ascii="Times New Roman" w:eastAsia="Times New Roman" w:hAnsi="Times New Roman" w:cs="Times New Roman"/>
          <w:sz w:val="32"/>
          <w:szCs w:val="32"/>
        </w:rPr>
        <w:t xml:space="preserve"> north</w:t>
      </w:r>
      <w:r w:rsidR="004E3017" w:rsidRPr="0096097C">
        <w:rPr>
          <w:rFonts w:ascii="Times New Roman" w:eastAsia="Times New Roman" w:hAnsi="Times New Roman" w:cs="Times New Roman"/>
          <w:sz w:val="32"/>
          <w:szCs w:val="32"/>
        </w:rPr>
        <w:t xml:space="preserve"> and</w:t>
      </w:r>
      <w:r w:rsidR="008064FF" w:rsidRPr="0096097C">
        <w:rPr>
          <w:rFonts w:ascii="Times New Roman" w:eastAsia="Times New Roman" w:hAnsi="Times New Roman" w:cs="Times New Roman"/>
          <w:sz w:val="32"/>
          <w:szCs w:val="32"/>
        </w:rPr>
        <w:t xml:space="preserve"> south</w:t>
      </w:r>
      <w:r w:rsidR="00187EBE" w:rsidRPr="0096097C">
        <w:rPr>
          <w:rFonts w:ascii="Times New Roman" w:eastAsia="Times New Roman" w:hAnsi="Times New Roman" w:cs="Times New Roman"/>
          <w:sz w:val="32"/>
          <w:szCs w:val="32"/>
        </w:rPr>
        <w:t xml:space="preserve"> </w:t>
      </w:r>
      <w:r w:rsidRPr="0096097C">
        <w:rPr>
          <w:rFonts w:ascii="Times New Roman" w:eastAsia="Times New Roman" w:hAnsi="Times New Roman" w:cs="Times New Roman"/>
          <w:sz w:val="32"/>
          <w:szCs w:val="32"/>
        </w:rPr>
        <w:t xml:space="preserve"> 8ft fencing</w:t>
      </w:r>
      <w:r w:rsidR="00794043" w:rsidRPr="0096097C">
        <w:rPr>
          <w:rFonts w:ascii="Times New Roman" w:eastAsia="Times New Roman" w:hAnsi="Times New Roman" w:cs="Times New Roman"/>
          <w:sz w:val="32"/>
          <w:szCs w:val="32"/>
        </w:rPr>
        <w:t xml:space="preserve"> of all (</w:t>
      </w:r>
      <w:r w:rsidR="00312CB2">
        <w:rPr>
          <w:rFonts w:ascii="Times New Roman" w:eastAsia="Times New Roman" w:hAnsi="Times New Roman" w:cs="Times New Roman"/>
          <w:sz w:val="32"/>
          <w:szCs w:val="32"/>
        </w:rPr>
        <w:t>3</w:t>
      </w:r>
      <w:r w:rsidR="00794043" w:rsidRPr="0096097C">
        <w:rPr>
          <w:rFonts w:ascii="Times New Roman" w:eastAsia="Times New Roman" w:hAnsi="Times New Roman" w:cs="Times New Roman"/>
          <w:sz w:val="32"/>
          <w:szCs w:val="32"/>
        </w:rPr>
        <w:t>) courts.</w:t>
      </w:r>
      <w:r w:rsidRPr="0096097C">
        <w:rPr>
          <w:rFonts w:ascii="Times New Roman" w:eastAsia="Times New Roman" w:hAnsi="Times New Roman" w:cs="Times New Roman"/>
          <w:sz w:val="32"/>
          <w:szCs w:val="32"/>
        </w:rPr>
        <w:t xml:space="preserve">  </w:t>
      </w:r>
    </w:p>
    <w:p w14:paraId="75F8802B" w14:textId="77777777" w:rsidR="00AA7FFC" w:rsidRDefault="00F4547B">
      <w:pPr>
        <w:spacing w:after="0" w:line="240" w:lineRule="auto"/>
        <w:rPr>
          <w:rFonts w:ascii="Times New Roman" w:eastAsia="Times New Roman" w:hAnsi="Times New Roman" w:cs="Times New Roman"/>
          <w:b/>
          <w:sz w:val="32"/>
          <w:szCs w:val="32"/>
        </w:rPr>
      </w:pPr>
      <w:r w:rsidRPr="0096097C">
        <w:rPr>
          <w:rFonts w:ascii="Times New Roman" w:eastAsia="Times New Roman" w:hAnsi="Times New Roman" w:cs="Times New Roman"/>
          <w:b/>
          <w:sz w:val="32"/>
          <w:szCs w:val="32"/>
        </w:rPr>
        <w:t xml:space="preserve">Price: </w:t>
      </w:r>
      <w:r w:rsidR="00794043" w:rsidRPr="0096097C">
        <w:rPr>
          <w:rFonts w:ascii="Times New Roman" w:eastAsia="Times New Roman" w:hAnsi="Times New Roman" w:cs="Times New Roman"/>
          <w:b/>
          <w:sz w:val="32"/>
          <w:szCs w:val="32"/>
        </w:rPr>
        <w:t>$</w:t>
      </w:r>
      <w:r w:rsidR="00312CB2">
        <w:rPr>
          <w:rFonts w:ascii="Times New Roman" w:eastAsia="Times New Roman" w:hAnsi="Times New Roman" w:cs="Times New Roman"/>
          <w:b/>
          <w:sz w:val="32"/>
          <w:szCs w:val="32"/>
        </w:rPr>
        <w:t>205</w:t>
      </w:r>
      <w:r w:rsidR="00794043" w:rsidRPr="0096097C">
        <w:rPr>
          <w:rFonts w:ascii="Times New Roman" w:eastAsia="Times New Roman" w:hAnsi="Times New Roman" w:cs="Times New Roman"/>
          <w:b/>
          <w:sz w:val="32"/>
          <w:szCs w:val="32"/>
        </w:rPr>
        <w:t>0.00</w:t>
      </w:r>
      <w:r w:rsidR="003B5737" w:rsidRPr="0096097C">
        <w:rPr>
          <w:rFonts w:ascii="Times New Roman" w:eastAsia="Times New Roman" w:hAnsi="Times New Roman" w:cs="Times New Roman"/>
          <w:b/>
          <w:sz w:val="32"/>
          <w:szCs w:val="32"/>
        </w:rPr>
        <w:t xml:space="preserve">. </w:t>
      </w:r>
    </w:p>
    <w:p w14:paraId="09DCABF8" w14:textId="00F35402" w:rsidR="00F75FDF" w:rsidRPr="0096097C" w:rsidRDefault="00AA7FFC">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F4547B" w:rsidRPr="0096097C">
        <w:rPr>
          <w:rFonts w:ascii="Times New Roman" w:eastAsia="Times New Roman" w:hAnsi="Times New Roman" w:cs="Times New Roman"/>
          <w:b/>
          <w:sz w:val="32"/>
          <w:szCs w:val="32"/>
        </w:rPr>
        <w:t>Specifications</w:t>
      </w:r>
    </w:p>
    <w:p w14:paraId="71BDF825" w14:textId="77777777" w:rsidR="00F75FDF" w:rsidRPr="0096097C" w:rsidRDefault="00F75FDF">
      <w:pPr>
        <w:spacing w:after="0" w:line="240" w:lineRule="auto"/>
        <w:rPr>
          <w:rFonts w:ascii="Times New Roman" w:eastAsia="Times New Roman" w:hAnsi="Times New Roman" w:cs="Times New Roman"/>
          <w:b/>
          <w:sz w:val="32"/>
          <w:szCs w:val="32"/>
        </w:rPr>
      </w:pPr>
    </w:p>
    <w:p w14:paraId="1FE5A658" w14:textId="77777777" w:rsidR="00F75FDF" w:rsidRPr="0096097C" w:rsidRDefault="00F4547B">
      <w:pPr>
        <w:spacing w:after="0" w:line="240" w:lineRule="auto"/>
        <w:ind w:left="360"/>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The Contractor shall provide all labor, supplies and equipment for the scope of the project.</w:t>
      </w:r>
    </w:p>
    <w:p w14:paraId="482B3E08" w14:textId="77777777" w:rsidR="00F75FDF" w:rsidRPr="0096097C" w:rsidRDefault="00F75FDF">
      <w:pPr>
        <w:spacing w:after="0" w:line="140" w:lineRule="auto"/>
        <w:ind w:left="360"/>
        <w:rPr>
          <w:rFonts w:ascii="Times New Roman" w:eastAsia="Times New Roman" w:hAnsi="Times New Roman" w:cs="Times New Roman"/>
          <w:sz w:val="32"/>
          <w:szCs w:val="32"/>
        </w:rPr>
      </w:pPr>
    </w:p>
    <w:p w14:paraId="7BA3B645" w14:textId="65EBB171" w:rsidR="00B1013D" w:rsidRDefault="00F4547B" w:rsidP="00AA7FFC">
      <w:pPr>
        <w:spacing w:after="0" w:line="240" w:lineRule="auto"/>
        <w:ind w:left="360"/>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The Contractor shall provide all proper insurance and licenses for the project.</w:t>
      </w:r>
    </w:p>
    <w:p w14:paraId="33E23371" w14:textId="77777777" w:rsidR="00AA7FFC" w:rsidRDefault="00AA7FFC" w:rsidP="00AA7FFC">
      <w:pPr>
        <w:spacing w:after="0" w:line="240" w:lineRule="auto"/>
        <w:ind w:left="360"/>
        <w:rPr>
          <w:rFonts w:ascii="Times New Roman" w:eastAsia="Times New Roman" w:hAnsi="Times New Roman" w:cs="Times New Roman"/>
          <w:sz w:val="32"/>
          <w:szCs w:val="32"/>
        </w:rPr>
      </w:pPr>
    </w:p>
    <w:p w14:paraId="268D968F" w14:textId="6FB58ED3" w:rsidR="00AA7FFC" w:rsidRPr="0096097C" w:rsidRDefault="00AA7FFC" w:rsidP="00AA7FFC">
      <w:pPr>
        <w:spacing w:after="0" w:line="240" w:lineRule="auto"/>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t>The Owner shall be responsible for the use of the site and all permitting with the exception of the fence.</w:t>
      </w:r>
    </w:p>
    <w:p w14:paraId="4AC2DDFD" w14:textId="77777777" w:rsidR="00AA7FFC" w:rsidRDefault="00AA7FFC" w:rsidP="00AA7FFC">
      <w:pPr>
        <w:spacing w:after="0" w:line="360" w:lineRule="auto"/>
        <w:rPr>
          <w:rFonts w:ascii="Times New Roman" w:eastAsia="Times New Roman" w:hAnsi="Times New Roman" w:cs="Times New Roman"/>
          <w:sz w:val="32"/>
          <w:szCs w:val="32"/>
        </w:rPr>
      </w:pPr>
    </w:p>
    <w:p w14:paraId="5F830703" w14:textId="7D7A69E2" w:rsidR="00F75FDF" w:rsidRPr="0096097C" w:rsidRDefault="00AA7FFC" w:rsidP="00AA7FFC">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F4547B" w:rsidRPr="0096097C">
        <w:rPr>
          <w:rFonts w:ascii="Times New Roman" w:eastAsia="Times New Roman" w:hAnsi="Times New Roman" w:cs="Times New Roman"/>
          <w:sz w:val="32"/>
          <w:szCs w:val="32"/>
        </w:rPr>
        <w:t>The Owner shall provide adequate access to the project site.</w:t>
      </w:r>
    </w:p>
    <w:p w14:paraId="40B0E4E4" w14:textId="0968A369" w:rsidR="00F75FDF" w:rsidRPr="0096097C" w:rsidRDefault="00F4547B">
      <w:pPr>
        <w:spacing w:after="0" w:line="240" w:lineRule="auto"/>
        <w:ind w:left="360"/>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The Owner shall provide a water source</w:t>
      </w:r>
      <w:r w:rsidR="00187EBE" w:rsidRPr="0096097C">
        <w:rPr>
          <w:rFonts w:ascii="Times New Roman" w:eastAsia="Times New Roman" w:hAnsi="Times New Roman" w:cs="Times New Roman"/>
          <w:sz w:val="32"/>
          <w:szCs w:val="32"/>
        </w:rPr>
        <w:t xml:space="preserve"> for construction purposes adjacent</w:t>
      </w:r>
      <w:r w:rsidRPr="0096097C">
        <w:rPr>
          <w:rFonts w:ascii="Times New Roman" w:eastAsia="Times New Roman" w:hAnsi="Times New Roman" w:cs="Times New Roman"/>
          <w:sz w:val="32"/>
          <w:szCs w:val="32"/>
        </w:rPr>
        <w:t xml:space="preserve"> to the project site.</w:t>
      </w:r>
    </w:p>
    <w:p w14:paraId="5D49E0C2" w14:textId="77777777" w:rsidR="00F75FDF" w:rsidRPr="0096097C" w:rsidRDefault="00F75FDF">
      <w:pPr>
        <w:spacing w:after="0" w:line="180" w:lineRule="auto"/>
        <w:ind w:left="360"/>
        <w:rPr>
          <w:rFonts w:ascii="Times New Roman" w:eastAsia="Times New Roman" w:hAnsi="Times New Roman" w:cs="Times New Roman"/>
          <w:sz w:val="32"/>
          <w:szCs w:val="32"/>
        </w:rPr>
      </w:pPr>
    </w:p>
    <w:p w14:paraId="76405BD3" w14:textId="28589DCE" w:rsidR="00F75FDF" w:rsidRPr="0096097C" w:rsidRDefault="00F4547B">
      <w:pPr>
        <w:spacing w:after="0" w:line="240" w:lineRule="auto"/>
        <w:ind w:left="360"/>
        <w:rPr>
          <w:rFonts w:ascii="Times New Roman" w:eastAsia="Times New Roman" w:hAnsi="Times New Roman" w:cs="Times New Roman"/>
          <w:b/>
          <w:sz w:val="32"/>
          <w:szCs w:val="32"/>
        </w:rPr>
      </w:pPr>
      <w:r w:rsidRPr="0096097C">
        <w:rPr>
          <w:rFonts w:ascii="Times New Roman" w:eastAsia="Times New Roman" w:hAnsi="Times New Roman" w:cs="Times New Roman"/>
          <w:b/>
          <w:sz w:val="32"/>
          <w:szCs w:val="32"/>
        </w:rPr>
        <w:t>Guarantee:  The Contractor warrantees all work done under this contract against defective materials and workmanship for a period of two (2) years.  This warranty excludes: normal wear and tear;</w:t>
      </w:r>
      <w:r w:rsidR="003B5737" w:rsidRPr="0096097C">
        <w:rPr>
          <w:rFonts w:ascii="Times New Roman" w:eastAsia="Times New Roman" w:hAnsi="Times New Roman" w:cs="Times New Roman"/>
          <w:b/>
          <w:sz w:val="32"/>
          <w:szCs w:val="32"/>
        </w:rPr>
        <w:t xml:space="preserve"> small hairline cracks,</w:t>
      </w:r>
      <w:r w:rsidRPr="0096097C">
        <w:rPr>
          <w:rFonts w:ascii="Times New Roman" w:eastAsia="Times New Roman" w:hAnsi="Times New Roman" w:cs="Times New Roman"/>
          <w:b/>
          <w:sz w:val="32"/>
          <w:szCs w:val="32"/>
        </w:rPr>
        <w:t xml:space="preserve"> damage due to physical abuse, neglect, acts of nature and other conditions beyond the Contractor’s control.</w:t>
      </w:r>
    </w:p>
    <w:p w14:paraId="1E0F9654" w14:textId="77777777" w:rsidR="00F75FDF" w:rsidRPr="0096097C" w:rsidRDefault="00F75FDF">
      <w:pPr>
        <w:spacing w:after="0" w:line="180" w:lineRule="auto"/>
        <w:ind w:left="360"/>
        <w:rPr>
          <w:rFonts w:ascii="Times New Roman" w:eastAsia="Times New Roman" w:hAnsi="Times New Roman" w:cs="Times New Roman"/>
          <w:b/>
          <w:sz w:val="32"/>
          <w:szCs w:val="32"/>
        </w:rPr>
      </w:pPr>
    </w:p>
    <w:p w14:paraId="610E50CC" w14:textId="77777777" w:rsidR="0053408A" w:rsidRPr="0096097C" w:rsidRDefault="00F4547B">
      <w:pPr>
        <w:spacing w:after="0" w:line="240" w:lineRule="auto"/>
        <w:rPr>
          <w:rFonts w:ascii="Times New Roman" w:eastAsia="Times New Roman" w:hAnsi="Times New Roman" w:cs="Times New Roman"/>
          <w:b/>
          <w:sz w:val="32"/>
          <w:szCs w:val="32"/>
        </w:rPr>
      </w:pPr>
      <w:r w:rsidRPr="0096097C">
        <w:rPr>
          <w:rFonts w:ascii="Times New Roman" w:eastAsia="Times New Roman" w:hAnsi="Times New Roman" w:cs="Times New Roman"/>
          <w:b/>
          <w:sz w:val="32"/>
          <w:szCs w:val="32"/>
        </w:rPr>
        <w:tab/>
      </w:r>
      <w:r w:rsidRPr="0096097C">
        <w:rPr>
          <w:rFonts w:ascii="Times New Roman" w:eastAsia="Times New Roman" w:hAnsi="Times New Roman" w:cs="Times New Roman"/>
          <w:b/>
          <w:sz w:val="32"/>
          <w:szCs w:val="32"/>
        </w:rPr>
        <w:tab/>
      </w:r>
      <w:r w:rsidRPr="0096097C">
        <w:rPr>
          <w:rFonts w:ascii="Times New Roman" w:eastAsia="Times New Roman" w:hAnsi="Times New Roman" w:cs="Times New Roman"/>
          <w:b/>
          <w:sz w:val="32"/>
          <w:szCs w:val="32"/>
        </w:rPr>
        <w:tab/>
      </w:r>
      <w:r w:rsidRPr="0096097C">
        <w:rPr>
          <w:rFonts w:ascii="Times New Roman" w:eastAsia="Times New Roman" w:hAnsi="Times New Roman" w:cs="Times New Roman"/>
          <w:b/>
          <w:sz w:val="32"/>
          <w:szCs w:val="32"/>
        </w:rPr>
        <w:tab/>
      </w:r>
      <w:r w:rsidRPr="0096097C">
        <w:rPr>
          <w:rFonts w:ascii="Times New Roman" w:eastAsia="Times New Roman" w:hAnsi="Times New Roman" w:cs="Times New Roman"/>
          <w:b/>
          <w:sz w:val="32"/>
          <w:szCs w:val="32"/>
        </w:rPr>
        <w:tab/>
      </w:r>
      <w:r w:rsidRPr="0096097C">
        <w:rPr>
          <w:rFonts w:ascii="Times New Roman" w:eastAsia="Times New Roman" w:hAnsi="Times New Roman" w:cs="Times New Roman"/>
          <w:b/>
          <w:sz w:val="32"/>
          <w:szCs w:val="32"/>
        </w:rPr>
        <w:tab/>
      </w:r>
    </w:p>
    <w:p w14:paraId="123AABAC" w14:textId="1A0BAF22" w:rsidR="00F75FDF" w:rsidRPr="0096097C" w:rsidRDefault="0053408A">
      <w:pPr>
        <w:spacing w:after="0" w:line="240" w:lineRule="auto"/>
        <w:rPr>
          <w:rFonts w:ascii="Times New Roman" w:eastAsia="Times New Roman" w:hAnsi="Times New Roman" w:cs="Times New Roman"/>
          <w:b/>
          <w:sz w:val="32"/>
          <w:szCs w:val="32"/>
        </w:rPr>
      </w:pPr>
      <w:r w:rsidRPr="0096097C">
        <w:rPr>
          <w:rFonts w:ascii="Times New Roman" w:eastAsia="Times New Roman" w:hAnsi="Times New Roman" w:cs="Times New Roman"/>
          <w:b/>
          <w:sz w:val="32"/>
          <w:szCs w:val="32"/>
        </w:rPr>
        <w:t xml:space="preserve">                                                             </w:t>
      </w:r>
      <w:r w:rsidR="00F4547B" w:rsidRPr="0096097C">
        <w:rPr>
          <w:rFonts w:ascii="Times New Roman" w:eastAsia="Times New Roman" w:hAnsi="Times New Roman" w:cs="Times New Roman"/>
          <w:b/>
          <w:sz w:val="32"/>
          <w:szCs w:val="32"/>
        </w:rPr>
        <w:t>RITZMAN COURTS, LLC</w:t>
      </w:r>
      <w:r w:rsidR="00F4547B" w:rsidRPr="0096097C">
        <w:rPr>
          <w:rFonts w:ascii="Times New Roman" w:eastAsia="Times New Roman" w:hAnsi="Times New Roman" w:cs="Times New Roman"/>
          <w:b/>
          <w:sz w:val="32"/>
          <w:szCs w:val="32"/>
        </w:rPr>
        <w:tab/>
      </w:r>
      <w:r w:rsidR="00F4547B" w:rsidRPr="0096097C">
        <w:rPr>
          <w:rFonts w:ascii="Times New Roman" w:eastAsia="Times New Roman" w:hAnsi="Times New Roman" w:cs="Times New Roman"/>
          <w:b/>
          <w:sz w:val="32"/>
          <w:szCs w:val="32"/>
        </w:rPr>
        <w:tab/>
      </w:r>
      <w:r w:rsidR="00F4547B" w:rsidRPr="0096097C">
        <w:rPr>
          <w:rFonts w:ascii="Times New Roman" w:eastAsia="Times New Roman" w:hAnsi="Times New Roman" w:cs="Times New Roman"/>
          <w:b/>
          <w:sz w:val="32"/>
          <w:szCs w:val="32"/>
        </w:rPr>
        <w:tab/>
      </w:r>
      <w:r w:rsidR="00F4547B" w:rsidRPr="0096097C">
        <w:rPr>
          <w:noProof/>
          <w:sz w:val="32"/>
          <w:szCs w:val="32"/>
        </w:rPr>
        <w:drawing>
          <wp:anchor distT="0" distB="0" distL="0" distR="0" simplePos="0" relativeHeight="251658240" behindDoc="1" locked="0" layoutInCell="1" hidden="0" allowOverlap="1" wp14:anchorId="03C32217" wp14:editId="6FFF7B42">
            <wp:simplePos x="0" y="0"/>
            <wp:positionH relativeFrom="column">
              <wp:posOffset>3133725</wp:posOffset>
            </wp:positionH>
            <wp:positionV relativeFrom="paragraph">
              <wp:posOffset>82550</wp:posOffset>
            </wp:positionV>
            <wp:extent cx="2570966" cy="671988"/>
            <wp:effectExtent l="0" t="0" r="0" b="0"/>
            <wp:wrapNone/>
            <wp:docPr id="2" name="image2.png"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 letter&#10;&#10;Description automatically generated"/>
                    <pic:cNvPicPr preferRelativeResize="0"/>
                  </pic:nvPicPr>
                  <pic:blipFill>
                    <a:blip r:embed="rId6"/>
                    <a:srcRect/>
                    <a:stretch>
                      <a:fillRect/>
                    </a:stretch>
                  </pic:blipFill>
                  <pic:spPr>
                    <a:xfrm>
                      <a:off x="0" y="0"/>
                      <a:ext cx="2570966" cy="671988"/>
                    </a:xfrm>
                    <a:prstGeom prst="rect">
                      <a:avLst/>
                    </a:prstGeom>
                    <a:ln/>
                  </pic:spPr>
                </pic:pic>
              </a:graphicData>
            </a:graphic>
          </wp:anchor>
        </w:drawing>
      </w:r>
      <w:r w:rsidR="00F4547B" w:rsidRPr="0096097C">
        <w:rPr>
          <w:rFonts w:ascii="Times New Roman" w:eastAsia="Times New Roman" w:hAnsi="Times New Roman" w:cs="Times New Roman"/>
          <w:sz w:val="32"/>
          <w:szCs w:val="32"/>
        </w:rPr>
        <w:tab/>
      </w:r>
      <w:r w:rsidR="00F4547B" w:rsidRPr="0096097C">
        <w:rPr>
          <w:rFonts w:ascii="Times New Roman" w:eastAsia="Times New Roman" w:hAnsi="Times New Roman" w:cs="Times New Roman"/>
          <w:sz w:val="32"/>
          <w:szCs w:val="32"/>
        </w:rPr>
        <w:tab/>
      </w:r>
    </w:p>
    <w:p w14:paraId="6FD8B38F" w14:textId="77777777" w:rsidR="00F75FDF" w:rsidRPr="0096097C" w:rsidRDefault="00F75FDF">
      <w:pPr>
        <w:spacing w:after="0" w:line="240" w:lineRule="auto"/>
        <w:rPr>
          <w:rFonts w:ascii="Times New Roman" w:eastAsia="Times New Roman" w:hAnsi="Times New Roman" w:cs="Times New Roman"/>
          <w:sz w:val="32"/>
          <w:szCs w:val="32"/>
        </w:rPr>
      </w:pPr>
    </w:p>
    <w:p w14:paraId="676D677E" w14:textId="181CE0AA" w:rsidR="00F75FDF" w:rsidRPr="0096097C" w:rsidRDefault="0053408A">
      <w:pPr>
        <w:spacing w:after="0" w:line="240" w:lineRule="auto"/>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 xml:space="preserve">                                                        </w:t>
      </w:r>
      <w:r w:rsidR="00F4547B" w:rsidRPr="0096097C">
        <w:rPr>
          <w:rFonts w:ascii="Times New Roman" w:eastAsia="Times New Roman" w:hAnsi="Times New Roman" w:cs="Times New Roman"/>
          <w:sz w:val="32"/>
          <w:szCs w:val="32"/>
        </w:rPr>
        <w:tab/>
        <w:t>Carlos A Guapacha</w:t>
      </w:r>
      <w:r w:rsidR="00F4547B" w:rsidRPr="0096097C">
        <w:rPr>
          <w:rFonts w:ascii="Times New Roman" w:eastAsia="Times New Roman" w:hAnsi="Times New Roman" w:cs="Times New Roman"/>
          <w:sz w:val="32"/>
          <w:szCs w:val="32"/>
        </w:rPr>
        <w:tab/>
      </w:r>
    </w:p>
    <w:p w14:paraId="6B284A6D" w14:textId="77777777" w:rsidR="00F75FDF" w:rsidRPr="0096097C" w:rsidRDefault="00F4547B">
      <w:pPr>
        <w:spacing w:after="0" w:line="240" w:lineRule="auto"/>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ab/>
      </w:r>
      <w:r w:rsidRPr="0096097C">
        <w:rPr>
          <w:rFonts w:ascii="Times New Roman" w:eastAsia="Times New Roman" w:hAnsi="Times New Roman" w:cs="Times New Roman"/>
          <w:sz w:val="32"/>
          <w:szCs w:val="32"/>
        </w:rPr>
        <w:tab/>
        <w:t xml:space="preserve"> </w:t>
      </w:r>
      <w:r w:rsidRPr="0096097C">
        <w:rPr>
          <w:rFonts w:ascii="Times New Roman" w:eastAsia="Times New Roman" w:hAnsi="Times New Roman" w:cs="Times New Roman"/>
          <w:sz w:val="32"/>
          <w:szCs w:val="32"/>
        </w:rPr>
        <w:tab/>
      </w:r>
      <w:r w:rsidRPr="0096097C">
        <w:rPr>
          <w:rFonts w:ascii="Times New Roman" w:eastAsia="Times New Roman" w:hAnsi="Times New Roman" w:cs="Times New Roman"/>
          <w:sz w:val="32"/>
          <w:szCs w:val="32"/>
        </w:rPr>
        <w:tab/>
      </w:r>
      <w:r w:rsidRPr="0096097C">
        <w:rPr>
          <w:rFonts w:ascii="Times New Roman" w:eastAsia="Times New Roman" w:hAnsi="Times New Roman" w:cs="Times New Roman"/>
          <w:sz w:val="32"/>
          <w:szCs w:val="32"/>
        </w:rPr>
        <w:tab/>
      </w:r>
      <w:r w:rsidRPr="0096097C">
        <w:rPr>
          <w:rFonts w:ascii="Times New Roman" w:eastAsia="Times New Roman" w:hAnsi="Times New Roman" w:cs="Times New Roman"/>
          <w:sz w:val="32"/>
          <w:szCs w:val="32"/>
        </w:rPr>
        <w:tab/>
      </w:r>
      <w:r w:rsidRPr="0096097C">
        <w:rPr>
          <w:rFonts w:ascii="Times New Roman" w:eastAsia="Times New Roman" w:hAnsi="Times New Roman" w:cs="Times New Roman"/>
          <w:sz w:val="32"/>
          <w:szCs w:val="32"/>
        </w:rPr>
        <w:tab/>
      </w:r>
      <w:r w:rsidRPr="0096097C">
        <w:rPr>
          <w:rFonts w:ascii="Times New Roman" w:eastAsia="Times New Roman" w:hAnsi="Times New Roman" w:cs="Times New Roman"/>
          <w:sz w:val="32"/>
          <w:szCs w:val="32"/>
        </w:rPr>
        <w:tab/>
        <w:t xml:space="preserve">           </w:t>
      </w:r>
      <w:r w:rsidRPr="0096097C">
        <w:rPr>
          <w:rFonts w:ascii="Times New Roman" w:eastAsia="Times New Roman" w:hAnsi="Times New Roman" w:cs="Times New Roman"/>
          <w:sz w:val="32"/>
          <w:szCs w:val="32"/>
        </w:rPr>
        <w:tab/>
      </w:r>
    </w:p>
    <w:p w14:paraId="03BC28E5" w14:textId="009E7DC8" w:rsidR="00F75FDF" w:rsidRPr="0096097C" w:rsidRDefault="00F4547B">
      <w:pPr>
        <w:spacing w:after="0" w:line="240" w:lineRule="auto"/>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ab/>
      </w:r>
      <w:r w:rsidRPr="0096097C">
        <w:rPr>
          <w:rFonts w:ascii="Times New Roman" w:eastAsia="Times New Roman" w:hAnsi="Times New Roman" w:cs="Times New Roman"/>
          <w:sz w:val="32"/>
          <w:szCs w:val="32"/>
        </w:rPr>
        <w:tab/>
      </w:r>
      <w:r w:rsidR="0053408A" w:rsidRPr="0096097C">
        <w:rPr>
          <w:rFonts w:ascii="Times New Roman" w:eastAsia="Times New Roman" w:hAnsi="Times New Roman" w:cs="Times New Roman"/>
          <w:sz w:val="32"/>
          <w:szCs w:val="32"/>
        </w:rPr>
        <w:t xml:space="preserve">                                          </w:t>
      </w:r>
      <w:r w:rsidRPr="0096097C">
        <w:rPr>
          <w:rFonts w:ascii="Times New Roman" w:eastAsia="Times New Roman" w:hAnsi="Times New Roman" w:cs="Times New Roman"/>
          <w:sz w:val="32"/>
          <w:szCs w:val="32"/>
        </w:rPr>
        <w:t>President/Owner</w:t>
      </w:r>
      <w:r w:rsidRPr="0096097C">
        <w:rPr>
          <w:rFonts w:ascii="Times New Roman" w:eastAsia="Times New Roman" w:hAnsi="Times New Roman" w:cs="Times New Roman"/>
          <w:sz w:val="32"/>
          <w:szCs w:val="32"/>
        </w:rPr>
        <w:tab/>
        <w:t xml:space="preserve">           </w:t>
      </w:r>
      <w:r w:rsidRPr="0096097C">
        <w:rPr>
          <w:rFonts w:ascii="Times New Roman" w:eastAsia="Times New Roman" w:hAnsi="Times New Roman" w:cs="Times New Roman"/>
          <w:sz w:val="32"/>
          <w:szCs w:val="32"/>
        </w:rPr>
        <w:tab/>
      </w:r>
      <w:r w:rsidRPr="0096097C">
        <w:rPr>
          <w:rFonts w:ascii="Times New Roman" w:eastAsia="Times New Roman" w:hAnsi="Times New Roman" w:cs="Times New Roman"/>
          <w:sz w:val="32"/>
          <w:szCs w:val="32"/>
        </w:rPr>
        <w:tab/>
      </w:r>
    </w:p>
    <w:p w14:paraId="64797EE1" w14:textId="77777777" w:rsidR="00F75FDF" w:rsidRPr="0096097C" w:rsidRDefault="00F75FDF">
      <w:pPr>
        <w:spacing w:after="0" w:line="240" w:lineRule="auto"/>
        <w:rPr>
          <w:rFonts w:ascii="Times New Roman" w:eastAsia="Times New Roman" w:hAnsi="Times New Roman" w:cs="Times New Roman"/>
          <w:sz w:val="32"/>
          <w:szCs w:val="32"/>
        </w:rPr>
      </w:pPr>
    </w:p>
    <w:p w14:paraId="24056597" w14:textId="459A8F2C" w:rsidR="00F75FDF" w:rsidRPr="0096097C" w:rsidRDefault="0053408A">
      <w:pPr>
        <w:spacing w:after="0" w:line="240" w:lineRule="auto"/>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 xml:space="preserve">                                                   </w:t>
      </w:r>
      <w:r w:rsidR="00F4547B" w:rsidRPr="0096097C">
        <w:rPr>
          <w:rFonts w:ascii="Times New Roman" w:eastAsia="Times New Roman" w:hAnsi="Times New Roman" w:cs="Times New Roman"/>
          <w:sz w:val="32"/>
          <w:szCs w:val="32"/>
        </w:rPr>
        <w:tab/>
      </w:r>
      <w:r w:rsidR="00F4547B" w:rsidRPr="0096097C">
        <w:rPr>
          <w:rFonts w:ascii="Times New Roman" w:eastAsia="Times New Roman" w:hAnsi="Times New Roman" w:cs="Times New Roman"/>
          <w:sz w:val="32"/>
          <w:szCs w:val="32"/>
        </w:rPr>
        <w:tab/>
      </w:r>
      <w:r w:rsidR="00D1062F" w:rsidRPr="0096097C">
        <w:rPr>
          <w:rFonts w:ascii="Times New Roman" w:eastAsia="Times New Roman" w:hAnsi="Times New Roman" w:cs="Times New Roman"/>
          <w:sz w:val="32"/>
          <w:szCs w:val="32"/>
        </w:rPr>
        <w:t>April</w:t>
      </w:r>
      <w:r w:rsidR="003B5737" w:rsidRPr="0096097C">
        <w:rPr>
          <w:rFonts w:ascii="Times New Roman" w:eastAsia="Times New Roman" w:hAnsi="Times New Roman" w:cs="Times New Roman"/>
          <w:sz w:val="32"/>
          <w:szCs w:val="32"/>
        </w:rPr>
        <w:t>, 202</w:t>
      </w:r>
      <w:r w:rsidR="00780316" w:rsidRPr="0096097C">
        <w:rPr>
          <w:rFonts w:ascii="Times New Roman" w:eastAsia="Times New Roman" w:hAnsi="Times New Roman" w:cs="Times New Roman"/>
          <w:sz w:val="32"/>
          <w:szCs w:val="32"/>
        </w:rPr>
        <w:t>4</w:t>
      </w:r>
    </w:p>
    <w:p w14:paraId="7E172240" w14:textId="77777777" w:rsidR="00F75FDF" w:rsidRPr="0096097C" w:rsidRDefault="00F75FDF">
      <w:pPr>
        <w:spacing w:after="0" w:line="240" w:lineRule="auto"/>
        <w:rPr>
          <w:rFonts w:ascii="Times New Roman" w:eastAsia="Times New Roman" w:hAnsi="Times New Roman" w:cs="Times New Roman"/>
          <w:sz w:val="32"/>
          <w:szCs w:val="32"/>
        </w:rPr>
      </w:pPr>
    </w:p>
    <w:p w14:paraId="6F85CB27" w14:textId="77777777" w:rsidR="00AA7FFC" w:rsidRDefault="0053408A" w:rsidP="00AA7FFC">
      <w:pPr>
        <w:spacing w:after="0" w:line="240" w:lineRule="auto"/>
        <w:rPr>
          <w:rFonts w:ascii="Times New Roman" w:eastAsia="Times New Roman" w:hAnsi="Times New Roman" w:cs="Times New Roman"/>
          <w:sz w:val="32"/>
          <w:szCs w:val="32"/>
        </w:rPr>
      </w:pPr>
      <w:r w:rsidRPr="0096097C">
        <w:rPr>
          <w:rFonts w:ascii="Times New Roman" w:eastAsia="Times New Roman" w:hAnsi="Times New Roman" w:cs="Times New Roman"/>
          <w:sz w:val="32"/>
          <w:szCs w:val="32"/>
        </w:rPr>
        <w:t xml:space="preserve">                                            </w:t>
      </w:r>
      <w:r w:rsidR="00F4547B" w:rsidRPr="0096097C">
        <w:rPr>
          <w:rFonts w:ascii="Times New Roman" w:eastAsia="Times New Roman" w:hAnsi="Times New Roman" w:cs="Times New Roman"/>
          <w:sz w:val="32"/>
          <w:szCs w:val="32"/>
        </w:rPr>
        <w:tab/>
      </w:r>
      <w:r w:rsidR="00F4547B" w:rsidRPr="0096097C">
        <w:rPr>
          <w:rFonts w:ascii="Times New Roman" w:eastAsia="Times New Roman" w:hAnsi="Times New Roman" w:cs="Times New Roman"/>
          <w:sz w:val="32"/>
          <w:szCs w:val="32"/>
        </w:rPr>
        <w:tab/>
      </w:r>
      <w:hyperlink r:id="rId7">
        <w:r w:rsidR="00F4547B" w:rsidRPr="0096097C">
          <w:rPr>
            <w:rFonts w:ascii="Times New Roman" w:eastAsia="Times New Roman" w:hAnsi="Times New Roman" w:cs="Times New Roman"/>
            <w:color w:val="0563C1"/>
            <w:sz w:val="32"/>
            <w:szCs w:val="32"/>
            <w:u w:val="single"/>
          </w:rPr>
          <w:t>sales@ritzmancourtsllc.com</w:t>
        </w:r>
      </w:hyperlink>
    </w:p>
    <w:p w14:paraId="448F7710" w14:textId="77777777" w:rsidR="002215E3" w:rsidRDefault="002215E3" w:rsidP="00AA7FFC">
      <w:pPr>
        <w:spacing w:after="0" w:line="240" w:lineRule="auto"/>
        <w:rPr>
          <w:rFonts w:ascii="Times New Roman" w:eastAsia="Times New Roman" w:hAnsi="Times New Roman" w:cs="Times New Roman"/>
          <w:sz w:val="32"/>
          <w:szCs w:val="32"/>
        </w:rPr>
      </w:pPr>
    </w:p>
    <w:p w14:paraId="46DA592B" w14:textId="541BAB82" w:rsidR="00F75FDF" w:rsidRPr="00AA7FFC" w:rsidRDefault="00F4547B" w:rsidP="00AA7FFC">
      <w:pPr>
        <w:spacing w:after="0" w:line="240" w:lineRule="auto"/>
        <w:rPr>
          <w:rFonts w:ascii="Times New Roman" w:eastAsia="Times New Roman" w:hAnsi="Times New Roman" w:cs="Times New Roman"/>
          <w:sz w:val="32"/>
          <w:szCs w:val="32"/>
        </w:rPr>
      </w:pPr>
      <w:r w:rsidRPr="0096097C">
        <w:rPr>
          <w:rFonts w:ascii="Times New Roman" w:eastAsia="Times New Roman" w:hAnsi="Times New Roman" w:cs="Times New Roman"/>
          <w:color w:val="538135"/>
          <w:sz w:val="32"/>
          <w:szCs w:val="32"/>
        </w:rPr>
        <w:t>1215 SW 7</w:t>
      </w:r>
      <w:r w:rsidRPr="0096097C">
        <w:rPr>
          <w:rFonts w:ascii="Times New Roman" w:eastAsia="Times New Roman" w:hAnsi="Times New Roman" w:cs="Times New Roman"/>
          <w:color w:val="538135"/>
          <w:sz w:val="32"/>
          <w:szCs w:val="32"/>
          <w:vertAlign w:val="superscript"/>
        </w:rPr>
        <w:t xml:space="preserve"> </w:t>
      </w:r>
      <w:r w:rsidRPr="0096097C">
        <w:rPr>
          <w:rFonts w:ascii="Times New Roman" w:eastAsia="Times New Roman" w:hAnsi="Times New Roman" w:cs="Times New Roman"/>
          <w:color w:val="538135"/>
          <w:sz w:val="32"/>
          <w:szCs w:val="32"/>
        </w:rPr>
        <w:t xml:space="preserve">TH CT </w:t>
      </w:r>
      <w:r w:rsidRPr="0096097C">
        <w:rPr>
          <w:rFonts w:ascii="Noto Sans Symbols" w:eastAsia="Noto Sans Symbols" w:hAnsi="Noto Sans Symbols" w:cs="Noto Sans Symbols"/>
          <w:color w:val="538135"/>
          <w:sz w:val="32"/>
          <w:szCs w:val="32"/>
        </w:rPr>
        <w:t>∙</w:t>
      </w:r>
      <w:r w:rsidRPr="0096097C">
        <w:rPr>
          <w:rFonts w:ascii="Times New Roman" w:eastAsia="Times New Roman" w:hAnsi="Times New Roman" w:cs="Times New Roman"/>
          <w:color w:val="538135"/>
          <w:sz w:val="32"/>
          <w:szCs w:val="32"/>
        </w:rPr>
        <w:t xml:space="preserve"> Cape Coral, Florida 33991 </w:t>
      </w:r>
      <w:r w:rsidRPr="0096097C">
        <w:rPr>
          <w:rFonts w:ascii="Noto Sans Symbols" w:eastAsia="Noto Sans Symbols" w:hAnsi="Noto Sans Symbols" w:cs="Noto Sans Symbols"/>
          <w:color w:val="538135"/>
          <w:sz w:val="32"/>
          <w:szCs w:val="32"/>
        </w:rPr>
        <w:t>∙</w:t>
      </w:r>
      <w:r w:rsidRPr="0096097C">
        <w:rPr>
          <w:rFonts w:ascii="Times New Roman" w:eastAsia="Times New Roman" w:hAnsi="Times New Roman" w:cs="Times New Roman"/>
          <w:color w:val="538135"/>
          <w:sz w:val="32"/>
          <w:szCs w:val="32"/>
        </w:rPr>
        <w:t xml:space="preserve"> 239-770-2081</w:t>
      </w:r>
    </w:p>
    <w:p w14:paraId="419B94B2" w14:textId="77777777" w:rsidR="00F75FDF" w:rsidRPr="0096097C" w:rsidRDefault="00F75FDF">
      <w:pPr>
        <w:rPr>
          <w:sz w:val="32"/>
          <w:szCs w:val="32"/>
        </w:rPr>
      </w:pPr>
    </w:p>
    <w:p w14:paraId="08A454D9" w14:textId="77777777" w:rsidR="00F75FDF" w:rsidRPr="00987C49" w:rsidRDefault="00F75FDF">
      <w:pPr>
        <w:rPr>
          <w:sz w:val="28"/>
          <w:szCs w:val="28"/>
        </w:rPr>
      </w:pPr>
    </w:p>
    <w:p w14:paraId="2357B6B1" w14:textId="77777777" w:rsidR="00F75FDF" w:rsidRPr="00987C49" w:rsidRDefault="00F75FDF">
      <w:pPr>
        <w:rPr>
          <w:sz w:val="28"/>
          <w:szCs w:val="28"/>
        </w:rPr>
      </w:pPr>
    </w:p>
    <w:sectPr w:rsidR="00F75FDF" w:rsidRPr="00987C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13FF0"/>
    <w:multiLevelType w:val="hybridMultilevel"/>
    <w:tmpl w:val="6AB4F9D8"/>
    <w:lvl w:ilvl="0" w:tplc="5FB40184">
      <w:start w:val="2"/>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21086416"/>
    <w:multiLevelType w:val="hybridMultilevel"/>
    <w:tmpl w:val="EB0CB9FA"/>
    <w:lvl w:ilvl="0" w:tplc="5FB401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A53E52"/>
    <w:multiLevelType w:val="hybridMultilevel"/>
    <w:tmpl w:val="B83C80F8"/>
    <w:lvl w:ilvl="0" w:tplc="39A6ECD4">
      <w:start w:val="1"/>
      <w:numFmt w:val="upperLetter"/>
      <w:lvlText w:val="%1)"/>
      <w:lvlJc w:val="left"/>
      <w:pPr>
        <w:ind w:left="705" w:hanging="360"/>
      </w:pPr>
      <w:rPr>
        <w:rFonts w:ascii="Times New Roman" w:eastAsia="Times New Roman" w:hAnsi="Times New Roman" w:cs="Times New Roman"/>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3A854AD5"/>
    <w:multiLevelType w:val="hybridMultilevel"/>
    <w:tmpl w:val="31C85332"/>
    <w:lvl w:ilvl="0" w:tplc="116A5D9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41355A19"/>
    <w:multiLevelType w:val="hybridMultilevel"/>
    <w:tmpl w:val="F17EFE78"/>
    <w:lvl w:ilvl="0" w:tplc="1FD6BD6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4E44481A"/>
    <w:multiLevelType w:val="hybridMultilevel"/>
    <w:tmpl w:val="4E5C9F5E"/>
    <w:lvl w:ilvl="0" w:tplc="658C3D2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85C1C8D"/>
    <w:multiLevelType w:val="hybridMultilevel"/>
    <w:tmpl w:val="827AF6A6"/>
    <w:lvl w:ilvl="0" w:tplc="13367E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B1A8E"/>
    <w:multiLevelType w:val="hybridMultilevel"/>
    <w:tmpl w:val="9C62D316"/>
    <w:lvl w:ilvl="0" w:tplc="9EE2B274">
      <w:start w:val="2"/>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317E"/>
    <w:multiLevelType w:val="multilevel"/>
    <w:tmpl w:val="B7A24D96"/>
    <w:lvl w:ilvl="0">
      <w:start w:val="1"/>
      <w:numFmt w:val="upperRoman"/>
      <w:lvlText w:val="%1."/>
      <w:lvlJc w:val="righ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647EB4"/>
    <w:multiLevelType w:val="hybridMultilevel"/>
    <w:tmpl w:val="AA3A0506"/>
    <w:lvl w:ilvl="0" w:tplc="0BA06D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46DB3"/>
    <w:multiLevelType w:val="multilevel"/>
    <w:tmpl w:val="768A020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F43CB0"/>
    <w:multiLevelType w:val="hybridMultilevel"/>
    <w:tmpl w:val="2B6401DA"/>
    <w:lvl w:ilvl="0" w:tplc="1DC21EF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234464501">
    <w:abstractNumId w:val="8"/>
  </w:num>
  <w:num w:numId="2" w16cid:durableId="1878546570">
    <w:abstractNumId w:val="10"/>
  </w:num>
  <w:num w:numId="3" w16cid:durableId="1582333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3957106">
    <w:abstractNumId w:val="0"/>
  </w:num>
  <w:num w:numId="5" w16cid:durableId="1741320400">
    <w:abstractNumId w:val="1"/>
  </w:num>
  <w:num w:numId="6" w16cid:durableId="1183007867">
    <w:abstractNumId w:val="7"/>
  </w:num>
  <w:num w:numId="7" w16cid:durableId="587613278">
    <w:abstractNumId w:val="3"/>
  </w:num>
  <w:num w:numId="8" w16cid:durableId="1572618244">
    <w:abstractNumId w:val="6"/>
  </w:num>
  <w:num w:numId="9" w16cid:durableId="52359372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3309735">
    <w:abstractNumId w:val="9"/>
  </w:num>
  <w:num w:numId="11" w16cid:durableId="322127733">
    <w:abstractNumId w:val="4"/>
  </w:num>
  <w:num w:numId="12" w16cid:durableId="451215726">
    <w:abstractNumId w:val="2"/>
  </w:num>
  <w:num w:numId="13" w16cid:durableId="1894658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FDF"/>
    <w:rsid w:val="00003D64"/>
    <w:rsid w:val="00024BA9"/>
    <w:rsid w:val="0002611A"/>
    <w:rsid w:val="00047DA7"/>
    <w:rsid w:val="000A1B40"/>
    <w:rsid w:val="000B1AF0"/>
    <w:rsid w:val="000F3FB6"/>
    <w:rsid w:val="0014354F"/>
    <w:rsid w:val="0014485D"/>
    <w:rsid w:val="0016112A"/>
    <w:rsid w:val="001612C7"/>
    <w:rsid w:val="00187EBE"/>
    <w:rsid w:val="001C22E0"/>
    <w:rsid w:val="001D4C83"/>
    <w:rsid w:val="001E68F6"/>
    <w:rsid w:val="002215E3"/>
    <w:rsid w:val="002325B9"/>
    <w:rsid w:val="00242F49"/>
    <w:rsid w:val="002433D5"/>
    <w:rsid w:val="00245266"/>
    <w:rsid w:val="00246C95"/>
    <w:rsid w:val="00256213"/>
    <w:rsid w:val="00272416"/>
    <w:rsid w:val="002C6CE3"/>
    <w:rsid w:val="002F18C2"/>
    <w:rsid w:val="00312CB2"/>
    <w:rsid w:val="00313DF9"/>
    <w:rsid w:val="00344BC1"/>
    <w:rsid w:val="00347FB9"/>
    <w:rsid w:val="00384317"/>
    <w:rsid w:val="00386116"/>
    <w:rsid w:val="003B5737"/>
    <w:rsid w:val="003B76A7"/>
    <w:rsid w:val="003D0C62"/>
    <w:rsid w:val="003E0CB4"/>
    <w:rsid w:val="003F6064"/>
    <w:rsid w:val="003F76A7"/>
    <w:rsid w:val="0043731C"/>
    <w:rsid w:val="00460D1A"/>
    <w:rsid w:val="004C58C0"/>
    <w:rsid w:val="004D66DF"/>
    <w:rsid w:val="004E2924"/>
    <w:rsid w:val="004E3017"/>
    <w:rsid w:val="004E6FD3"/>
    <w:rsid w:val="004F3942"/>
    <w:rsid w:val="0053408A"/>
    <w:rsid w:val="00541832"/>
    <w:rsid w:val="0054258F"/>
    <w:rsid w:val="00563A6A"/>
    <w:rsid w:val="005722F4"/>
    <w:rsid w:val="00574B97"/>
    <w:rsid w:val="00597937"/>
    <w:rsid w:val="005A2365"/>
    <w:rsid w:val="005A33D1"/>
    <w:rsid w:val="005C5510"/>
    <w:rsid w:val="00617ABE"/>
    <w:rsid w:val="00624439"/>
    <w:rsid w:val="0062712C"/>
    <w:rsid w:val="00665140"/>
    <w:rsid w:val="0067418D"/>
    <w:rsid w:val="006B53E7"/>
    <w:rsid w:val="006B6C16"/>
    <w:rsid w:val="006D2361"/>
    <w:rsid w:val="006D31B3"/>
    <w:rsid w:val="006D7E2F"/>
    <w:rsid w:val="0070188D"/>
    <w:rsid w:val="007116B8"/>
    <w:rsid w:val="00712479"/>
    <w:rsid w:val="00730778"/>
    <w:rsid w:val="0074539B"/>
    <w:rsid w:val="007469A7"/>
    <w:rsid w:val="00771CCA"/>
    <w:rsid w:val="00780316"/>
    <w:rsid w:val="00782971"/>
    <w:rsid w:val="00794043"/>
    <w:rsid w:val="0079605F"/>
    <w:rsid w:val="007D368A"/>
    <w:rsid w:val="007D7904"/>
    <w:rsid w:val="0080405A"/>
    <w:rsid w:val="008064FF"/>
    <w:rsid w:val="008408B8"/>
    <w:rsid w:val="00842190"/>
    <w:rsid w:val="00865C84"/>
    <w:rsid w:val="0087618F"/>
    <w:rsid w:val="008A5218"/>
    <w:rsid w:val="008B535B"/>
    <w:rsid w:val="008F5522"/>
    <w:rsid w:val="00920FB7"/>
    <w:rsid w:val="0096097C"/>
    <w:rsid w:val="00966990"/>
    <w:rsid w:val="00987C49"/>
    <w:rsid w:val="009B1423"/>
    <w:rsid w:val="009D0CA2"/>
    <w:rsid w:val="009E5124"/>
    <w:rsid w:val="009E754E"/>
    <w:rsid w:val="009F0F7F"/>
    <w:rsid w:val="009F4B99"/>
    <w:rsid w:val="00A235F0"/>
    <w:rsid w:val="00A42BEC"/>
    <w:rsid w:val="00A4449D"/>
    <w:rsid w:val="00A5125B"/>
    <w:rsid w:val="00A6739E"/>
    <w:rsid w:val="00AA504E"/>
    <w:rsid w:val="00AA7FFC"/>
    <w:rsid w:val="00AD37F4"/>
    <w:rsid w:val="00AE65B8"/>
    <w:rsid w:val="00B02EC5"/>
    <w:rsid w:val="00B1013D"/>
    <w:rsid w:val="00B15BF8"/>
    <w:rsid w:val="00B24A0F"/>
    <w:rsid w:val="00B4095D"/>
    <w:rsid w:val="00B77A9D"/>
    <w:rsid w:val="00B81EAE"/>
    <w:rsid w:val="00B83E64"/>
    <w:rsid w:val="00B87310"/>
    <w:rsid w:val="00BE030E"/>
    <w:rsid w:val="00C057A5"/>
    <w:rsid w:val="00C768C6"/>
    <w:rsid w:val="00C77196"/>
    <w:rsid w:val="00C81E76"/>
    <w:rsid w:val="00CA4075"/>
    <w:rsid w:val="00CF6E62"/>
    <w:rsid w:val="00D00661"/>
    <w:rsid w:val="00D01F60"/>
    <w:rsid w:val="00D1062F"/>
    <w:rsid w:val="00D277FA"/>
    <w:rsid w:val="00D5309E"/>
    <w:rsid w:val="00D80785"/>
    <w:rsid w:val="00D81A40"/>
    <w:rsid w:val="00DA625D"/>
    <w:rsid w:val="00DC2E30"/>
    <w:rsid w:val="00DC3016"/>
    <w:rsid w:val="00DD6DE6"/>
    <w:rsid w:val="00DE56A2"/>
    <w:rsid w:val="00DF305D"/>
    <w:rsid w:val="00E20CCD"/>
    <w:rsid w:val="00E270B4"/>
    <w:rsid w:val="00E53BAE"/>
    <w:rsid w:val="00E60B82"/>
    <w:rsid w:val="00E72AAB"/>
    <w:rsid w:val="00E754D8"/>
    <w:rsid w:val="00E94564"/>
    <w:rsid w:val="00EB1C7C"/>
    <w:rsid w:val="00EC57D5"/>
    <w:rsid w:val="00F16A44"/>
    <w:rsid w:val="00F4547B"/>
    <w:rsid w:val="00F46059"/>
    <w:rsid w:val="00F6774D"/>
    <w:rsid w:val="00F75FDF"/>
    <w:rsid w:val="00F775D1"/>
    <w:rsid w:val="00F933D1"/>
    <w:rsid w:val="00FA1DA2"/>
    <w:rsid w:val="00FA28CA"/>
    <w:rsid w:val="00FF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F0DC"/>
  <w15:docId w15:val="{689636F1-2527-40CA-A425-E2CBAB94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77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76631">
      <w:bodyDiv w:val="1"/>
      <w:marLeft w:val="0"/>
      <w:marRight w:val="0"/>
      <w:marTop w:val="0"/>
      <w:marBottom w:val="0"/>
      <w:divBdr>
        <w:top w:val="none" w:sz="0" w:space="0" w:color="auto"/>
        <w:left w:val="none" w:sz="0" w:space="0" w:color="auto"/>
        <w:bottom w:val="none" w:sz="0" w:space="0" w:color="auto"/>
        <w:right w:val="none" w:sz="0" w:space="0" w:color="auto"/>
      </w:divBdr>
    </w:div>
    <w:div w:id="885874322">
      <w:bodyDiv w:val="1"/>
      <w:marLeft w:val="0"/>
      <w:marRight w:val="0"/>
      <w:marTop w:val="0"/>
      <w:marBottom w:val="0"/>
      <w:divBdr>
        <w:top w:val="none" w:sz="0" w:space="0" w:color="auto"/>
        <w:left w:val="none" w:sz="0" w:space="0" w:color="auto"/>
        <w:bottom w:val="none" w:sz="0" w:space="0" w:color="auto"/>
        <w:right w:val="none" w:sz="0" w:space="0" w:color="auto"/>
      </w:divBdr>
    </w:div>
    <w:div w:id="1191335670">
      <w:bodyDiv w:val="1"/>
      <w:marLeft w:val="0"/>
      <w:marRight w:val="0"/>
      <w:marTop w:val="0"/>
      <w:marBottom w:val="0"/>
      <w:divBdr>
        <w:top w:val="none" w:sz="0" w:space="0" w:color="auto"/>
        <w:left w:val="none" w:sz="0" w:space="0" w:color="auto"/>
        <w:bottom w:val="none" w:sz="0" w:space="0" w:color="auto"/>
        <w:right w:val="none" w:sz="0" w:space="0" w:color="auto"/>
      </w:divBdr>
    </w:div>
    <w:div w:id="1338003413">
      <w:bodyDiv w:val="1"/>
      <w:marLeft w:val="0"/>
      <w:marRight w:val="0"/>
      <w:marTop w:val="0"/>
      <w:marBottom w:val="0"/>
      <w:divBdr>
        <w:top w:val="none" w:sz="0" w:space="0" w:color="auto"/>
        <w:left w:val="none" w:sz="0" w:space="0" w:color="auto"/>
        <w:bottom w:val="none" w:sz="0" w:space="0" w:color="auto"/>
        <w:right w:val="none" w:sz="0" w:space="0" w:color="auto"/>
      </w:divBdr>
    </w:div>
    <w:div w:id="1851022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ritzmancourtsll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Knosher</dc:creator>
  <cp:lastModifiedBy>Greg Knosher</cp:lastModifiedBy>
  <cp:revision>20</cp:revision>
  <cp:lastPrinted>2024-04-04T12:58:00Z</cp:lastPrinted>
  <dcterms:created xsi:type="dcterms:W3CDTF">2024-07-29T12:52:00Z</dcterms:created>
  <dcterms:modified xsi:type="dcterms:W3CDTF">2024-07-29T13:22:00Z</dcterms:modified>
</cp:coreProperties>
</file>